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00" w:rsidRPr="00CA4D00" w:rsidRDefault="00CA4D00" w:rsidP="00CA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>Самодельные электроприборы опасны для жизни. Люди сооружают обогреватели в надежде сэкономить лишний рубль и при этом забывают, что рискуют собственной жизнью.</w:t>
      </w:r>
    </w:p>
    <w:p w:rsidR="00CA4D00" w:rsidRPr="00CA4D00" w:rsidRDefault="00CA4D00" w:rsidP="00CA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> </w:t>
      </w:r>
    </w:p>
    <w:p w:rsidR="00CA4D00" w:rsidRPr="00CA4D00" w:rsidRDefault="00CA4D00" w:rsidP="00CA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 xml:space="preserve">Чем опасны самодельные приборы? В них, как правило, нет устройств защиты от поражения током, от перегрева, от токов короткого замыкания. </w:t>
      </w:r>
      <w:r>
        <w:rPr>
          <w:rFonts w:ascii="Times New Roman" w:hAnsi="Times New Roman" w:cs="Times New Roman"/>
          <w:sz w:val="26"/>
          <w:szCs w:val="26"/>
        </w:rPr>
        <w:t>В совокупности</w:t>
      </w:r>
      <w:r w:rsidRPr="00CA4D00">
        <w:rPr>
          <w:rFonts w:ascii="Times New Roman" w:hAnsi="Times New Roman" w:cs="Times New Roman"/>
          <w:sz w:val="26"/>
          <w:szCs w:val="26"/>
        </w:rPr>
        <w:t xml:space="preserve"> с неправильным размещением, </w:t>
      </w:r>
      <w:r>
        <w:rPr>
          <w:rFonts w:ascii="Times New Roman" w:hAnsi="Times New Roman" w:cs="Times New Roman"/>
          <w:sz w:val="26"/>
          <w:szCs w:val="26"/>
        </w:rPr>
        <w:t xml:space="preserve">а именно не соблюдено </w:t>
      </w:r>
      <w:r w:rsidRPr="00CA4D00">
        <w:rPr>
          <w:rFonts w:ascii="Times New Roman" w:hAnsi="Times New Roman" w:cs="Times New Roman"/>
          <w:sz w:val="26"/>
          <w:szCs w:val="26"/>
        </w:rPr>
        <w:t>расстояние от воспламеняющихся предметов, накрывание, такие самодельные приборы ведут к возникновению пожара. Если заводские обогреватели сделаны с учетом, чтобы не сжигать кислород в замкнутом пространстве, то кустарно сделанные приборы все с открытой спиралью. Они сжигают кислород, что резко снижает уровень его концентрации.</w:t>
      </w:r>
    </w:p>
    <w:p w:rsidR="00CA4D00" w:rsidRPr="00CA4D00" w:rsidRDefault="00CA4D00" w:rsidP="00CA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>Самодельные обогреватели, несмотря на все предупреждения и разъяснения пожарных, используются в квартирах многоэтажек, в частном секторе (в гаражах, стайках, банях) и на производстве в раздевалках, столовых, комнатах отдыха.</w:t>
      </w:r>
    </w:p>
    <w:p w:rsidR="00CA4D00" w:rsidRPr="00CA4D00" w:rsidRDefault="00CA4D00" w:rsidP="00CA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>Обращаем ваше внимание еще раз - пользоваться самодельными электроприборами категорически запрещено!</w:t>
      </w:r>
    </w:p>
    <w:p w:rsidR="00CA4D00" w:rsidRPr="00CA4D00" w:rsidRDefault="00CA4D00" w:rsidP="00CA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>Если в квартире холодно, пользуйтесь исключительно сертифицированной продукцией, которая прошла испытание и имеет гарантии. Это касается и отечественных обогревателей и импортных. При покупке обогревателя необходимо обратить внимание на его мощность и соотнести ее с возможностями электропроводки в вашем жилье, чтобы она выдержала нагрузку.</w:t>
      </w:r>
    </w:p>
    <w:p w:rsidR="00CA4D00" w:rsidRPr="00CA4D00" w:rsidRDefault="00CA4D00" w:rsidP="00CA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>Даже если обогреватель куплен в магазине, внимательно ознакомьтесь с инструкцией и неукоснительно соблюдайте правила пользования. Главное из них - не оставляйте электроприборы без присмотра, особенно если в помещении есть дети.</w:t>
      </w:r>
    </w:p>
    <w:p w:rsidR="00CA4D00" w:rsidRPr="00CA4D00" w:rsidRDefault="00CA4D00" w:rsidP="00CA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>Нельзя накрывать электроприбор (некоторые приспосабливают камины для сушки белья). Нельзя ставить электроприборы близко к мебели, шторам и другим горючим материалам.</w:t>
      </w:r>
    </w:p>
    <w:p w:rsidR="00CA4D00" w:rsidRPr="00CA4D00" w:rsidRDefault="00CA4D00" w:rsidP="00CA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> </w:t>
      </w:r>
    </w:p>
    <w:p w:rsidR="00CA4D00" w:rsidRDefault="00CA4D00" w:rsidP="00CA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 xml:space="preserve">Еще одна немаловажная рекомендация. Проверьте печное отопление. 80 процентов населения </w:t>
      </w:r>
      <w:r>
        <w:rPr>
          <w:rFonts w:ascii="Times New Roman" w:hAnsi="Times New Roman" w:cs="Times New Roman"/>
          <w:sz w:val="26"/>
          <w:szCs w:val="26"/>
        </w:rPr>
        <w:t>Орловского района</w:t>
      </w:r>
      <w:r w:rsidRPr="00CA4D00">
        <w:rPr>
          <w:rFonts w:ascii="Times New Roman" w:hAnsi="Times New Roman" w:cs="Times New Roman"/>
          <w:sz w:val="26"/>
          <w:szCs w:val="26"/>
        </w:rPr>
        <w:t xml:space="preserve"> проживает в частных </w:t>
      </w:r>
      <w:r>
        <w:rPr>
          <w:rFonts w:ascii="Times New Roman" w:hAnsi="Times New Roman" w:cs="Times New Roman"/>
          <w:sz w:val="26"/>
          <w:szCs w:val="26"/>
        </w:rPr>
        <w:t>домовладениях. Печное отопление, как способ обогр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ева жилого помещения является </w:t>
      </w:r>
      <w:r w:rsidR="00981D34">
        <w:rPr>
          <w:rFonts w:ascii="Times New Roman" w:hAnsi="Times New Roman" w:cs="Times New Roman"/>
          <w:sz w:val="26"/>
          <w:szCs w:val="26"/>
        </w:rPr>
        <w:t>вынужденной мерой</w:t>
      </w:r>
      <w:r>
        <w:rPr>
          <w:rFonts w:ascii="Times New Roman" w:hAnsi="Times New Roman" w:cs="Times New Roman"/>
          <w:sz w:val="26"/>
          <w:szCs w:val="26"/>
        </w:rPr>
        <w:t xml:space="preserve"> в нашем регионе</w:t>
      </w:r>
      <w:r w:rsidRPr="00CA4D0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 целью соблюдения правил пожарной безопасности необходимо использовать только отремонтированные</w:t>
      </w:r>
      <w:r w:rsidRPr="00CA4D00">
        <w:rPr>
          <w:rFonts w:ascii="Times New Roman" w:hAnsi="Times New Roman" w:cs="Times New Roman"/>
          <w:sz w:val="26"/>
          <w:szCs w:val="26"/>
        </w:rPr>
        <w:t xml:space="preserve"> печ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A4D00">
        <w:rPr>
          <w:rFonts w:ascii="Times New Roman" w:hAnsi="Times New Roman" w:cs="Times New Roman"/>
          <w:sz w:val="26"/>
          <w:szCs w:val="26"/>
        </w:rPr>
        <w:t xml:space="preserve"> и дымоход, </w:t>
      </w:r>
      <w:r>
        <w:rPr>
          <w:rFonts w:ascii="Times New Roman" w:hAnsi="Times New Roman" w:cs="Times New Roman"/>
          <w:sz w:val="26"/>
          <w:szCs w:val="26"/>
        </w:rPr>
        <w:t xml:space="preserve">для безопасной эксплуатации печного оборудования необходимо производить отчистку дымоходов, а также своевременную проверку наличия трещин и </w:t>
      </w:r>
      <w:proofErr w:type="spellStart"/>
      <w:r w:rsidR="00F471C3">
        <w:rPr>
          <w:rFonts w:ascii="Times New Roman" w:hAnsi="Times New Roman" w:cs="Times New Roman"/>
          <w:sz w:val="26"/>
          <w:szCs w:val="26"/>
        </w:rPr>
        <w:t>неплотностей</w:t>
      </w:r>
      <w:proofErr w:type="spellEnd"/>
      <w:r w:rsidR="00981D34">
        <w:rPr>
          <w:rFonts w:ascii="Times New Roman" w:hAnsi="Times New Roman" w:cs="Times New Roman"/>
          <w:sz w:val="26"/>
          <w:szCs w:val="26"/>
        </w:rPr>
        <w:t xml:space="preserve"> с их дальнейшим устранением. Для проверки </w:t>
      </w:r>
      <w:proofErr w:type="spellStart"/>
      <w:r w:rsidR="00981D34">
        <w:rPr>
          <w:rFonts w:ascii="Times New Roman" w:hAnsi="Times New Roman" w:cs="Times New Roman"/>
          <w:sz w:val="26"/>
          <w:szCs w:val="26"/>
        </w:rPr>
        <w:t>неплотностей</w:t>
      </w:r>
      <w:proofErr w:type="spellEnd"/>
      <w:r w:rsidR="00981D34">
        <w:rPr>
          <w:rFonts w:ascii="Times New Roman" w:hAnsi="Times New Roman" w:cs="Times New Roman"/>
          <w:sz w:val="26"/>
          <w:szCs w:val="26"/>
        </w:rPr>
        <w:t xml:space="preserve"> в кладке используется побелка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4D00" w:rsidRPr="00CA4D00" w:rsidRDefault="00CA4D00" w:rsidP="00CA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> </w:t>
      </w:r>
    </w:p>
    <w:p w:rsidR="00E50EB8" w:rsidRPr="00CA4D00" w:rsidRDefault="00CA4D00" w:rsidP="00CA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D00">
        <w:rPr>
          <w:rFonts w:ascii="Times New Roman" w:hAnsi="Times New Roman" w:cs="Times New Roman"/>
          <w:sz w:val="26"/>
          <w:szCs w:val="26"/>
        </w:rPr>
        <w:t xml:space="preserve">Возле печи ОБЯЗАТЕЛЬНО </w:t>
      </w:r>
      <w:r>
        <w:rPr>
          <w:rFonts w:ascii="Times New Roman" w:hAnsi="Times New Roman" w:cs="Times New Roman"/>
          <w:sz w:val="26"/>
          <w:szCs w:val="26"/>
        </w:rPr>
        <w:t xml:space="preserve">должен быть </w:t>
      </w:r>
      <w:r w:rsidRPr="00CA4D00">
        <w:rPr>
          <w:rFonts w:ascii="Times New Roman" w:hAnsi="Times New Roman" w:cs="Times New Roman"/>
          <w:sz w:val="26"/>
          <w:szCs w:val="26"/>
        </w:rPr>
        <w:t xml:space="preserve">несгораемый лист размером 50 х 70 см. </w:t>
      </w:r>
      <w:r>
        <w:rPr>
          <w:rFonts w:ascii="Times New Roman" w:hAnsi="Times New Roman" w:cs="Times New Roman"/>
          <w:sz w:val="26"/>
          <w:szCs w:val="26"/>
        </w:rPr>
        <w:t>Должна быть отрегулирована печная дверца</w:t>
      </w:r>
      <w:r w:rsidRPr="00CA4D00">
        <w:rPr>
          <w:rFonts w:ascii="Times New Roman" w:hAnsi="Times New Roman" w:cs="Times New Roman"/>
          <w:sz w:val="26"/>
          <w:szCs w:val="26"/>
        </w:rPr>
        <w:t>, чтобы она плотно закрывалась. Серьезный ремонт и печную кладку следует поручать только специалистам, которые имеют хорошие рекомендации.</w:t>
      </w:r>
    </w:p>
    <w:sectPr w:rsidR="00E50EB8" w:rsidRPr="00CA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25C5F"/>
    <w:multiLevelType w:val="multilevel"/>
    <w:tmpl w:val="DD94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CF"/>
    <w:rsid w:val="005757CF"/>
    <w:rsid w:val="00981D34"/>
    <w:rsid w:val="00CA4D00"/>
    <w:rsid w:val="00E50EB8"/>
    <w:rsid w:val="00F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7A3FD-A2E2-4050-8172-60EAE103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4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14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41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01981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2349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3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domonchic17@gmail.com</dc:creator>
  <cp:keywords/>
  <dc:description/>
  <cp:lastModifiedBy>domonchic17@gmail.com</cp:lastModifiedBy>
  <cp:revision>4</cp:revision>
  <dcterms:created xsi:type="dcterms:W3CDTF">2021-01-14T14:53:00Z</dcterms:created>
  <dcterms:modified xsi:type="dcterms:W3CDTF">2021-01-15T06:20:00Z</dcterms:modified>
</cp:coreProperties>
</file>