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74" w:rsidRPr="00DC457E" w:rsidRDefault="00DC3374" w:rsidP="00DC3374">
      <w:pPr>
        <w:jc w:val="center"/>
        <w:rPr>
          <w:rFonts w:ascii="Times New Roman" w:hAnsi="Times New Roman"/>
          <w:b/>
          <w:sz w:val="28"/>
          <w:szCs w:val="28"/>
        </w:rPr>
      </w:pPr>
      <w:r w:rsidRPr="00DC457E">
        <w:rPr>
          <w:rFonts w:ascii="Times New Roman" w:hAnsi="Times New Roman"/>
          <w:b/>
          <w:sz w:val="28"/>
          <w:szCs w:val="28"/>
        </w:rPr>
        <w:t>Муниципальное бюджетное  образовательное учреждение</w:t>
      </w:r>
    </w:p>
    <w:p w:rsidR="00DC3374" w:rsidRPr="00DC457E" w:rsidRDefault="00DC3374" w:rsidP="00DC3374">
      <w:pPr>
        <w:jc w:val="center"/>
        <w:rPr>
          <w:rFonts w:ascii="Times New Roman" w:hAnsi="Times New Roman"/>
          <w:b/>
          <w:sz w:val="28"/>
          <w:szCs w:val="28"/>
        </w:rPr>
      </w:pPr>
      <w:r w:rsidRPr="00DC457E">
        <w:rPr>
          <w:rFonts w:ascii="Times New Roman" w:hAnsi="Times New Roman"/>
          <w:b/>
          <w:sz w:val="28"/>
          <w:szCs w:val="28"/>
        </w:rPr>
        <w:t>«</w:t>
      </w:r>
      <w:proofErr w:type="spellStart"/>
      <w:r w:rsidRPr="00DC457E">
        <w:rPr>
          <w:rFonts w:ascii="Times New Roman" w:hAnsi="Times New Roman"/>
          <w:b/>
          <w:sz w:val="28"/>
          <w:szCs w:val="28"/>
        </w:rPr>
        <w:t>Ермолаевская</w:t>
      </w:r>
      <w:proofErr w:type="spellEnd"/>
      <w:r w:rsidRPr="00DC457E">
        <w:rPr>
          <w:rFonts w:ascii="Times New Roman" w:hAnsi="Times New Roman"/>
          <w:b/>
          <w:sz w:val="28"/>
          <w:szCs w:val="28"/>
        </w:rPr>
        <w:t xml:space="preserve"> основная общеобразовательная школа»</w:t>
      </w:r>
    </w:p>
    <w:p w:rsidR="00DC3374" w:rsidRPr="00DC457E" w:rsidRDefault="00DC3374" w:rsidP="00DC3374">
      <w:pPr>
        <w:jc w:val="center"/>
        <w:rPr>
          <w:rFonts w:ascii="Times New Roman" w:hAnsi="Times New Roman"/>
          <w:b/>
          <w:sz w:val="28"/>
          <w:szCs w:val="28"/>
        </w:rPr>
      </w:pPr>
      <w:r w:rsidRPr="00DC457E">
        <w:rPr>
          <w:rFonts w:ascii="Times New Roman" w:hAnsi="Times New Roman"/>
          <w:b/>
          <w:sz w:val="28"/>
          <w:szCs w:val="28"/>
        </w:rPr>
        <w:t xml:space="preserve">Орловского </w:t>
      </w:r>
      <w:r w:rsidR="008F6275">
        <w:rPr>
          <w:rFonts w:ascii="Times New Roman" w:hAnsi="Times New Roman"/>
          <w:b/>
          <w:sz w:val="28"/>
          <w:szCs w:val="28"/>
        </w:rPr>
        <w:t>муниципального округа</w:t>
      </w:r>
      <w:r w:rsidRPr="00DC457E">
        <w:rPr>
          <w:rFonts w:ascii="Times New Roman" w:hAnsi="Times New Roman"/>
          <w:b/>
          <w:sz w:val="28"/>
          <w:szCs w:val="28"/>
        </w:rPr>
        <w:t xml:space="preserve"> Орловской области</w:t>
      </w:r>
    </w:p>
    <w:p w:rsidR="00DC3374" w:rsidRDefault="00DC3374" w:rsidP="00DC3374">
      <w:pPr>
        <w:rPr>
          <w:b/>
          <w:sz w:val="24"/>
          <w:szCs w:val="24"/>
        </w:rPr>
      </w:pPr>
    </w:p>
    <w:p w:rsidR="00DC3374" w:rsidRDefault="00DC3374" w:rsidP="00DC3374">
      <w:pPr>
        <w:jc w:val="center"/>
        <w:rPr>
          <w:b/>
          <w:sz w:val="24"/>
          <w:szCs w:val="24"/>
        </w:rPr>
      </w:pPr>
    </w:p>
    <w:p w:rsidR="00DC3374" w:rsidRPr="00916C80" w:rsidRDefault="00DC3374" w:rsidP="00DC3374">
      <w:pPr>
        <w:rPr>
          <w:b/>
          <w:sz w:val="28"/>
          <w:szCs w:val="28"/>
        </w:rPr>
      </w:pPr>
      <w:r w:rsidRPr="00916C80">
        <w:rPr>
          <w:b/>
          <w:sz w:val="28"/>
          <w:szCs w:val="28"/>
        </w:rPr>
        <w:t>«Рассмотрено</w:t>
      </w:r>
      <w:r w:rsidR="00C459E7">
        <w:rPr>
          <w:b/>
          <w:sz w:val="28"/>
          <w:szCs w:val="28"/>
        </w:rPr>
        <w:t xml:space="preserve">»                   </w:t>
      </w:r>
      <w:r w:rsidRPr="00916C80">
        <w:rPr>
          <w:b/>
          <w:sz w:val="28"/>
          <w:szCs w:val="28"/>
        </w:rPr>
        <w:t xml:space="preserve">  «Согласовано»                                 «Утверждаю»</w:t>
      </w:r>
    </w:p>
    <w:p w:rsidR="00DC3374" w:rsidRPr="00916C80" w:rsidRDefault="00DC3374" w:rsidP="00DC3374">
      <w:pPr>
        <w:rPr>
          <w:sz w:val="24"/>
          <w:szCs w:val="24"/>
        </w:rPr>
      </w:pPr>
      <w:r w:rsidRPr="00916C80">
        <w:rPr>
          <w:sz w:val="24"/>
          <w:szCs w:val="24"/>
        </w:rPr>
        <w:t>На заседании                                   Зам</w:t>
      </w:r>
      <w:proofErr w:type="gramStart"/>
      <w:r w:rsidRPr="00916C80">
        <w:rPr>
          <w:sz w:val="24"/>
          <w:szCs w:val="24"/>
        </w:rPr>
        <w:t>.д</w:t>
      </w:r>
      <w:proofErr w:type="gramEnd"/>
      <w:r w:rsidRPr="00916C80">
        <w:rPr>
          <w:sz w:val="24"/>
          <w:szCs w:val="24"/>
        </w:rPr>
        <w:t>иректора                                        Директор школы</w:t>
      </w:r>
    </w:p>
    <w:p w:rsidR="00DC3374" w:rsidRPr="00916C80" w:rsidRDefault="00DC3374" w:rsidP="00DC3374">
      <w:pPr>
        <w:rPr>
          <w:sz w:val="24"/>
          <w:szCs w:val="24"/>
        </w:rPr>
      </w:pPr>
      <w:r w:rsidRPr="00916C80">
        <w:rPr>
          <w:sz w:val="24"/>
          <w:szCs w:val="24"/>
        </w:rPr>
        <w:t>педагогического совета                _______</w:t>
      </w:r>
      <w:r w:rsidR="00436615">
        <w:rPr>
          <w:sz w:val="24"/>
          <w:szCs w:val="24"/>
        </w:rPr>
        <w:t xml:space="preserve">__/И.А.Куликова                </w:t>
      </w:r>
      <w:r w:rsidRPr="00916C80">
        <w:rPr>
          <w:sz w:val="24"/>
          <w:szCs w:val="24"/>
        </w:rPr>
        <w:t xml:space="preserve"> _________/Л.А.Романова</w:t>
      </w:r>
    </w:p>
    <w:p w:rsidR="00DC3374" w:rsidRPr="00916C80" w:rsidRDefault="00DC3374" w:rsidP="00DC3374">
      <w:pPr>
        <w:rPr>
          <w:sz w:val="24"/>
          <w:szCs w:val="24"/>
        </w:rPr>
      </w:pPr>
      <w:r w:rsidRPr="00916C80">
        <w:rPr>
          <w:sz w:val="24"/>
          <w:szCs w:val="24"/>
        </w:rPr>
        <w:t>протокол №______</w:t>
      </w:r>
      <w:r>
        <w:rPr>
          <w:sz w:val="24"/>
          <w:szCs w:val="24"/>
        </w:rPr>
        <w:t xml:space="preserve">                                                                                          приказ  №___________</w:t>
      </w:r>
    </w:p>
    <w:p w:rsidR="00DC3374" w:rsidRPr="00916C80" w:rsidRDefault="00DC3374" w:rsidP="00DC3374">
      <w:pPr>
        <w:rPr>
          <w:sz w:val="24"/>
          <w:szCs w:val="24"/>
        </w:rPr>
      </w:pPr>
      <w:r w:rsidRPr="00916C80">
        <w:rPr>
          <w:sz w:val="24"/>
          <w:szCs w:val="24"/>
        </w:rPr>
        <w:t>от «___»________202</w:t>
      </w:r>
      <w:r w:rsidR="009522A4">
        <w:rPr>
          <w:sz w:val="24"/>
          <w:szCs w:val="24"/>
        </w:rPr>
        <w:t>2</w:t>
      </w:r>
      <w:r w:rsidRPr="00916C80">
        <w:rPr>
          <w:sz w:val="24"/>
          <w:szCs w:val="24"/>
        </w:rPr>
        <w:t xml:space="preserve">г   </w:t>
      </w:r>
      <w:r w:rsidR="009522A4">
        <w:rPr>
          <w:sz w:val="24"/>
          <w:szCs w:val="24"/>
        </w:rPr>
        <w:t xml:space="preserve">             «____»_________2022</w:t>
      </w:r>
      <w:r w:rsidRPr="00916C80">
        <w:rPr>
          <w:sz w:val="24"/>
          <w:szCs w:val="24"/>
        </w:rPr>
        <w:t>г                      от «___»_______202</w:t>
      </w:r>
      <w:r w:rsidR="009522A4">
        <w:rPr>
          <w:sz w:val="24"/>
          <w:szCs w:val="24"/>
        </w:rPr>
        <w:t>2</w:t>
      </w:r>
      <w:r w:rsidRPr="00916C80">
        <w:rPr>
          <w:sz w:val="24"/>
          <w:szCs w:val="24"/>
        </w:rPr>
        <w:t>г</w:t>
      </w:r>
    </w:p>
    <w:p w:rsidR="00DC3374" w:rsidRPr="00916C80" w:rsidRDefault="00DC3374"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DC3374" w:rsidRDefault="00DC3374" w:rsidP="00DC3374">
      <w:pPr>
        <w:pStyle w:val="1"/>
        <w:tabs>
          <w:tab w:val="left" w:pos="9600"/>
        </w:tabs>
        <w:spacing w:before="0" w:beforeAutospacing="0" w:after="0" w:afterAutospacing="0"/>
      </w:pPr>
    </w:p>
    <w:p w:rsidR="00DC3374" w:rsidRPr="00DC457E" w:rsidRDefault="00DC3374" w:rsidP="00DC3374">
      <w:pPr>
        <w:pStyle w:val="1"/>
        <w:tabs>
          <w:tab w:val="left" w:pos="9600"/>
        </w:tabs>
        <w:spacing w:before="0" w:beforeAutospacing="0" w:after="0" w:afterAutospacing="0"/>
        <w:jc w:val="center"/>
        <w:rPr>
          <w:b/>
          <w:sz w:val="28"/>
          <w:szCs w:val="28"/>
        </w:rPr>
      </w:pPr>
    </w:p>
    <w:p w:rsidR="00DC3374" w:rsidRPr="00706D88" w:rsidRDefault="00DC3374" w:rsidP="00DC3374">
      <w:pPr>
        <w:pStyle w:val="1"/>
        <w:tabs>
          <w:tab w:val="left" w:pos="9600"/>
        </w:tabs>
        <w:spacing w:before="0" w:beforeAutospacing="0" w:after="0" w:afterAutospacing="0"/>
        <w:jc w:val="center"/>
        <w:rPr>
          <w:b/>
          <w:sz w:val="32"/>
          <w:szCs w:val="32"/>
        </w:rPr>
      </w:pPr>
      <w:r w:rsidRPr="00706D88">
        <w:rPr>
          <w:b/>
          <w:sz w:val="32"/>
          <w:szCs w:val="32"/>
        </w:rPr>
        <w:t>Рабочая программа</w:t>
      </w:r>
    </w:p>
    <w:p w:rsidR="00DC3374" w:rsidRPr="00706D88" w:rsidRDefault="00297446" w:rsidP="00DC3374">
      <w:pPr>
        <w:pStyle w:val="1"/>
        <w:tabs>
          <w:tab w:val="left" w:pos="9600"/>
        </w:tabs>
        <w:spacing w:before="0" w:beforeAutospacing="0" w:after="0" w:afterAutospacing="0"/>
        <w:jc w:val="center"/>
        <w:rPr>
          <w:b/>
          <w:sz w:val="32"/>
          <w:szCs w:val="32"/>
        </w:rPr>
      </w:pPr>
      <w:r w:rsidRPr="00706D88">
        <w:rPr>
          <w:b/>
          <w:sz w:val="32"/>
          <w:szCs w:val="32"/>
        </w:rPr>
        <w:t>курса внеурочной деятельности</w:t>
      </w:r>
    </w:p>
    <w:p w:rsidR="00297446" w:rsidRPr="00706D88" w:rsidRDefault="00297446" w:rsidP="00DC3374">
      <w:pPr>
        <w:pStyle w:val="1"/>
        <w:tabs>
          <w:tab w:val="left" w:pos="9600"/>
        </w:tabs>
        <w:spacing w:before="0" w:beforeAutospacing="0" w:after="0" w:afterAutospacing="0"/>
        <w:jc w:val="center"/>
        <w:rPr>
          <w:b/>
          <w:sz w:val="32"/>
          <w:szCs w:val="32"/>
        </w:rPr>
      </w:pPr>
      <w:r w:rsidRPr="00706D88">
        <w:rPr>
          <w:b/>
          <w:sz w:val="32"/>
          <w:szCs w:val="32"/>
        </w:rPr>
        <w:t>«</w:t>
      </w:r>
      <w:r w:rsidR="004E7579" w:rsidRPr="00706D88">
        <w:rPr>
          <w:b/>
          <w:sz w:val="32"/>
          <w:szCs w:val="32"/>
        </w:rPr>
        <w:t>В мире информатики</w:t>
      </w:r>
      <w:r w:rsidRPr="00706D88">
        <w:rPr>
          <w:b/>
          <w:sz w:val="32"/>
          <w:szCs w:val="32"/>
        </w:rPr>
        <w:t>»</w:t>
      </w:r>
    </w:p>
    <w:p w:rsidR="00DC3374" w:rsidRPr="00706D88" w:rsidRDefault="00DC3374" w:rsidP="00DC3374">
      <w:pPr>
        <w:pStyle w:val="1"/>
        <w:tabs>
          <w:tab w:val="left" w:pos="9600"/>
        </w:tabs>
        <w:spacing w:before="0" w:beforeAutospacing="0" w:after="0" w:afterAutospacing="0"/>
        <w:jc w:val="center"/>
        <w:rPr>
          <w:b/>
          <w:sz w:val="32"/>
          <w:szCs w:val="32"/>
        </w:rPr>
      </w:pPr>
      <w:r w:rsidRPr="00706D88">
        <w:rPr>
          <w:b/>
          <w:sz w:val="32"/>
          <w:szCs w:val="32"/>
        </w:rPr>
        <w:t>для учащихся</w:t>
      </w:r>
      <w:r w:rsidR="00297446" w:rsidRPr="00706D88">
        <w:rPr>
          <w:b/>
          <w:sz w:val="32"/>
          <w:szCs w:val="32"/>
        </w:rPr>
        <w:t xml:space="preserve"> </w:t>
      </w:r>
      <w:r w:rsidR="004E7579" w:rsidRPr="00706D88">
        <w:rPr>
          <w:b/>
          <w:sz w:val="32"/>
          <w:szCs w:val="32"/>
        </w:rPr>
        <w:t>2</w:t>
      </w:r>
      <w:r w:rsidR="00297446" w:rsidRPr="00706D88">
        <w:rPr>
          <w:b/>
          <w:sz w:val="32"/>
          <w:szCs w:val="32"/>
        </w:rPr>
        <w:t>-</w:t>
      </w:r>
      <w:r w:rsidRPr="00706D88">
        <w:rPr>
          <w:b/>
          <w:sz w:val="32"/>
          <w:szCs w:val="32"/>
        </w:rPr>
        <w:t>4 классов.</w:t>
      </w:r>
    </w:p>
    <w:p w:rsidR="00DC457E" w:rsidRPr="00706D88" w:rsidRDefault="00DC457E" w:rsidP="00DC3374">
      <w:pPr>
        <w:pStyle w:val="1"/>
        <w:tabs>
          <w:tab w:val="left" w:pos="9600"/>
        </w:tabs>
        <w:spacing w:before="0" w:beforeAutospacing="0" w:after="0" w:afterAutospacing="0"/>
        <w:jc w:val="center"/>
        <w:rPr>
          <w:b/>
          <w:sz w:val="32"/>
          <w:szCs w:val="32"/>
        </w:rPr>
      </w:pPr>
    </w:p>
    <w:p w:rsidR="00DC457E" w:rsidRDefault="00DC457E" w:rsidP="00DC3374">
      <w:pPr>
        <w:pStyle w:val="1"/>
        <w:tabs>
          <w:tab w:val="left" w:pos="9600"/>
        </w:tabs>
        <w:spacing w:before="0" w:beforeAutospacing="0" w:after="0" w:afterAutospacing="0"/>
        <w:jc w:val="center"/>
        <w:rPr>
          <w:b/>
          <w:sz w:val="28"/>
          <w:szCs w:val="28"/>
        </w:rPr>
      </w:pPr>
    </w:p>
    <w:p w:rsidR="00DC457E" w:rsidRPr="00DC457E" w:rsidRDefault="00DC457E" w:rsidP="00DC3374">
      <w:pPr>
        <w:pStyle w:val="1"/>
        <w:tabs>
          <w:tab w:val="left" w:pos="9600"/>
        </w:tabs>
        <w:spacing w:before="0" w:beforeAutospacing="0" w:after="0" w:afterAutospacing="0"/>
        <w:jc w:val="center"/>
        <w:rPr>
          <w:sz w:val="28"/>
          <w:szCs w:val="28"/>
        </w:rPr>
      </w:pPr>
      <w:r w:rsidRPr="00DC457E">
        <w:rPr>
          <w:sz w:val="28"/>
          <w:szCs w:val="28"/>
        </w:rPr>
        <w:t xml:space="preserve">Срок реализации </w:t>
      </w:r>
      <w:r w:rsidR="004E7579">
        <w:rPr>
          <w:sz w:val="28"/>
          <w:szCs w:val="28"/>
        </w:rPr>
        <w:t>3</w:t>
      </w:r>
      <w:r w:rsidRPr="00DC457E">
        <w:rPr>
          <w:sz w:val="28"/>
          <w:szCs w:val="28"/>
        </w:rPr>
        <w:t xml:space="preserve"> года</w:t>
      </w:r>
    </w:p>
    <w:p w:rsidR="00DC3374" w:rsidRPr="00DC457E" w:rsidRDefault="00DC3374" w:rsidP="00DC3374">
      <w:pPr>
        <w:pStyle w:val="1"/>
        <w:tabs>
          <w:tab w:val="left" w:pos="9600"/>
        </w:tabs>
        <w:spacing w:before="0" w:beforeAutospacing="0" w:after="0" w:afterAutospacing="0"/>
        <w:jc w:val="center"/>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jc w:val="right"/>
        <w:rPr>
          <w:b/>
          <w:sz w:val="28"/>
          <w:szCs w:val="28"/>
        </w:rPr>
      </w:pPr>
    </w:p>
    <w:p w:rsidR="00DC3374" w:rsidRDefault="00DC3374" w:rsidP="00DC3374">
      <w:pPr>
        <w:pStyle w:val="1"/>
        <w:tabs>
          <w:tab w:val="left" w:pos="9600"/>
        </w:tabs>
        <w:spacing w:before="0" w:beforeAutospacing="0" w:after="0" w:afterAutospacing="0"/>
        <w:rPr>
          <w:b/>
          <w:sz w:val="28"/>
          <w:szCs w:val="28"/>
        </w:rPr>
      </w:pPr>
    </w:p>
    <w:p w:rsidR="00DC457E" w:rsidRDefault="00DC457E" w:rsidP="00DC3374">
      <w:pPr>
        <w:pStyle w:val="1"/>
        <w:tabs>
          <w:tab w:val="left" w:pos="9600"/>
        </w:tabs>
        <w:spacing w:before="0" w:beforeAutospacing="0" w:after="0" w:afterAutospacing="0"/>
        <w:rPr>
          <w:b/>
          <w:sz w:val="28"/>
          <w:szCs w:val="28"/>
        </w:rPr>
      </w:pPr>
    </w:p>
    <w:p w:rsidR="00DC457E" w:rsidRDefault="00DC457E" w:rsidP="00DC3374">
      <w:pPr>
        <w:pStyle w:val="1"/>
        <w:tabs>
          <w:tab w:val="left" w:pos="9600"/>
        </w:tabs>
        <w:spacing w:before="0" w:beforeAutospacing="0" w:after="0" w:afterAutospacing="0"/>
        <w:rPr>
          <w:b/>
          <w:sz w:val="28"/>
          <w:szCs w:val="28"/>
        </w:rPr>
      </w:pPr>
    </w:p>
    <w:p w:rsidR="00DC457E" w:rsidRDefault="00DC457E" w:rsidP="00DC3374">
      <w:pPr>
        <w:pStyle w:val="1"/>
        <w:tabs>
          <w:tab w:val="left" w:pos="9600"/>
        </w:tabs>
        <w:spacing w:before="0" w:beforeAutospacing="0" w:after="0" w:afterAutospacing="0"/>
        <w:rPr>
          <w:b/>
          <w:sz w:val="28"/>
          <w:szCs w:val="28"/>
        </w:rPr>
      </w:pPr>
    </w:p>
    <w:p w:rsidR="00DC457E" w:rsidRDefault="00DC457E" w:rsidP="00DC3374">
      <w:pPr>
        <w:pStyle w:val="1"/>
        <w:tabs>
          <w:tab w:val="left" w:pos="9600"/>
        </w:tabs>
        <w:spacing w:before="0" w:beforeAutospacing="0" w:after="0" w:afterAutospacing="0"/>
        <w:rPr>
          <w:b/>
          <w:sz w:val="28"/>
          <w:szCs w:val="28"/>
        </w:rPr>
      </w:pPr>
    </w:p>
    <w:p w:rsidR="00DC457E" w:rsidRDefault="00DC457E" w:rsidP="00DC3374">
      <w:pPr>
        <w:pStyle w:val="1"/>
        <w:tabs>
          <w:tab w:val="left" w:pos="9600"/>
        </w:tabs>
        <w:spacing w:before="0" w:beforeAutospacing="0" w:after="0" w:afterAutospacing="0"/>
        <w:rPr>
          <w:b/>
          <w:sz w:val="28"/>
          <w:szCs w:val="28"/>
        </w:rPr>
      </w:pPr>
    </w:p>
    <w:p w:rsidR="00DC457E" w:rsidRPr="00297446" w:rsidRDefault="00DC457E" w:rsidP="00DC3374">
      <w:pPr>
        <w:pStyle w:val="1"/>
        <w:tabs>
          <w:tab w:val="left" w:pos="9600"/>
        </w:tabs>
        <w:spacing w:before="0" w:beforeAutospacing="0" w:after="0" w:afterAutospacing="0"/>
        <w:rPr>
          <w:b/>
          <w:sz w:val="28"/>
          <w:szCs w:val="28"/>
        </w:rPr>
      </w:pPr>
    </w:p>
    <w:p w:rsidR="00297446" w:rsidRPr="005F1881" w:rsidRDefault="00297446" w:rsidP="00297446">
      <w:pPr>
        <w:shd w:val="clear" w:color="auto" w:fill="FFFFFF"/>
        <w:spacing w:after="0" w:line="240" w:lineRule="auto"/>
        <w:ind w:left="-142"/>
        <w:jc w:val="center"/>
        <w:rPr>
          <w:rFonts w:ascii="Times New Roman" w:hAnsi="Times New Roman"/>
          <w:color w:val="000000"/>
          <w:sz w:val="28"/>
          <w:szCs w:val="28"/>
        </w:rPr>
      </w:pPr>
      <w:r>
        <w:rPr>
          <w:rFonts w:ascii="Times New Roman" w:hAnsi="Times New Roman"/>
          <w:b/>
          <w:bCs/>
          <w:color w:val="000000"/>
          <w:sz w:val="28"/>
          <w:szCs w:val="28"/>
        </w:rPr>
        <w:t>1</w:t>
      </w:r>
      <w:r w:rsidRPr="005F1881">
        <w:rPr>
          <w:rFonts w:ascii="Times New Roman" w:hAnsi="Times New Roman"/>
          <w:b/>
          <w:bCs/>
          <w:color w:val="000000"/>
          <w:sz w:val="28"/>
          <w:szCs w:val="28"/>
        </w:rPr>
        <w:t>.</w:t>
      </w:r>
      <w:r w:rsidR="005F1881" w:rsidRPr="005F1881">
        <w:rPr>
          <w:rFonts w:ascii="Times New Roman" w:hAnsi="Times New Roman"/>
          <w:b/>
          <w:bCs/>
          <w:color w:val="000000"/>
          <w:sz w:val="28"/>
          <w:szCs w:val="28"/>
        </w:rPr>
        <w:t>Результаты освоения курса внеурочной деятельности.</w:t>
      </w:r>
    </w:p>
    <w:p w:rsidR="004E7579" w:rsidRPr="004E7579" w:rsidRDefault="00297446" w:rsidP="004E7579">
      <w:pPr>
        <w:pStyle w:val="a4"/>
        <w:shd w:val="clear" w:color="auto" w:fill="FFFFFF"/>
        <w:spacing w:before="0" w:beforeAutospacing="0" w:after="0" w:afterAutospacing="0"/>
        <w:rPr>
          <w:color w:val="000000"/>
          <w:sz w:val="28"/>
          <w:szCs w:val="28"/>
        </w:rPr>
      </w:pPr>
      <w:r w:rsidRPr="005F1881">
        <w:rPr>
          <w:color w:val="000000"/>
          <w:sz w:val="28"/>
          <w:szCs w:val="28"/>
        </w:rPr>
        <w:t> </w:t>
      </w:r>
      <w:r w:rsidR="004E7579" w:rsidRPr="004E7579">
        <w:rPr>
          <w:color w:val="000000"/>
          <w:sz w:val="28"/>
          <w:szCs w:val="28"/>
        </w:rPr>
        <w:t>Настоящая программа к курсу внеурочной деятельности «В мире информатики» составлена в соответствии с требованиями Федерального государственного образовательного стандарта основного общего образования.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Программа введена в часть учебного плана по внеурочной деятельности, формируемой образовательным учреждением в рамках общекультурного направления.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 xml:space="preserve">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Новизна программы «В мире информатики» основана на комплексном подходе в подготовке </w:t>
      </w:r>
      <w:proofErr w:type="gramStart"/>
      <w:r w:rsidRPr="004E7579">
        <w:rPr>
          <w:rFonts w:ascii="Times New Roman" w:hAnsi="Times New Roman"/>
          <w:color w:val="000000"/>
          <w:sz w:val="28"/>
          <w:szCs w:val="28"/>
        </w:rPr>
        <w:t>обучающихся</w:t>
      </w:r>
      <w:proofErr w:type="gramEnd"/>
      <w:r w:rsidRPr="004E7579">
        <w:rPr>
          <w:rFonts w:ascii="Times New Roman" w:hAnsi="Times New Roman"/>
          <w:color w:val="000000"/>
          <w:sz w:val="28"/>
          <w:szCs w:val="28"/>
        </w:rPr>
        <w:t xml:space="preserve"> к современным социально-экономическим условиям. Сегодня в традиционную схему «учитель—обучающийся—учебник» вводится новое звено — компьютер, а в школьное сознание — компьютерное обучение. Что и определяет актуальность программы «В мире информатики».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Изучение этого курса связано с такими учебными предметами, как математика, изобразительное искусство, литература, технология, биология.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Необходимость введения курса внеурочной деятельности «В мире информатики» обусловлена нормативными документами в связи с переходом на новые стандарты образования.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Цель:</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 xml:space="preserve">Формирование у учащихся умения владеть компьютером как средством решения практических задач связанных с графикой и мультимедиа, подготовив </w:t>
      </w:r>
      <w:proofErr w:type="gramStart"/>
      <w:r w:rsidRPr="004E7579">
        <w:rPr>
          <w:rFonts w:ascii="Times New Roman" w:hAnsi="Times New Roman"/>
          <w:color w:val="000000"/>
          <w:sz w:val="28"/>
          <w:szCs w:val="28"/>
        </w:rPr>
        <w:t>обучающийся</w:t>
      </w:r>
      <w:proofErr w:type="gramEnd"/>
      <w:r w:rsidRPr="004E7579">
        <w:rPr>
          <w:rFonts w:ascii="Times New Roman" w:hAnsi="Times New Roman"/>
          <w:color w:val="000000"/>
          <w:sz w:val="28"/>
          <w:szCs w:val="28"/>
        </w:rPr>
        <w:t xml:space="preserve"> к активной полноценной жизни и работе в условиях технологически развитого общества.</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Воспитание активных, полноценных граждан, способных на самоопределение в условиях технологически развитого общества.</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Задачи: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i/>
          <w:iCs/>
          <w:color w:val="000000"/>
          <w:sz w:val="28"/>
          <w:szCs w:val="28"/>
        </w:rPr>
        <w:t>Образовательные:</w:t>
      </w:r>
    </w:p>
    <w:p w:rsidR="004E7579" w:rsidRPr="004E7579" w:rsidRDefault="004E7579" w:rsidP="004E7579">
      <w:pPr>
        <w:numPr>
          <w:ilvl w:val="0"/>
          <w:numId w:val="5"/>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Овладение трудовыми умениями и навыками при работе на компьютере, опытом практической деятельности по созданию информационных объектов, полезных для человека и общества, способами планирования и организации созидательной деятельности на компьютере, умениями использовать компьютерную технику для работы с информацией;</w:t>
      </w:r>
    </w:p>
    <w:p w:rsidR="004E7579" w:rsidRPr="004E7579" w:rsidRDefault="004E7579" w:rsidP="004E7579">
      <w:pPr>
        <w:numPr>
          <w:ilvl w:val="0"/>
          <w:numId w:val="5"/>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Сформировать первоначальные представления о профессиях, в которых информационные технологии играют ведущую роль;</w:t>
      </w:r>
    </w:p>
    <w:p w:rsidR="004E7579" w:rsidRPr="004E7579" w:rsidRDefault="004E7579" w:rsidP="004E7579">
      <w:pPr>
        <w:numPr>
          <w:ilvl w:val="0"/>
          <w:numId w:val="5"/>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Обеспечить практическое применение сотрудничества в коллективной информационной деятельности.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i/>
          <w:iCs/>
          <w:color w:val="000000"/>
          <w:sz w:val="28"/>
          <w:szCs w:val="28"/>
        </w:rPr>
        <w:t>Воспитательные:</w:t>
      </w:r>
    </w:p>
    <w:p w:rsidR="004E7579" w:rsidRPr="004E7579" w:rsidRDefault="004E7579" w:rsidP="004E7579">
      <w:pPr>
        <w:numPr>
          <w:ilvl w:val="0"/>
          <w:numId w:val="6"/>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Сформировать потребность в саморазвитии;</w:t>
      </w:r>
    </w:p>
    <w:p w:rsidR="004E7579" w:rsidRPr="004E7579" w:rsidRDefault="004E7579" w:rsidP="004E7579">
      <w:pPr>
        <w:numPr>
          <w:ilvl w:val="0"/>
          <w:numId w:val="6"/>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Способствовать формированию активной жизненной позиции;</w:t>
      </w:r>
    </w:p>
    <w:p w:rsidR="004E7579" w:rsidRPr="004E7579" w:rsidRDefault="004E7579" w:rsidP="004E7579">
      <w:pPr>
        <w:numPr>
          <w:ilvl w:val="0"/>
          <w:numId w:val="6"/>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lastRenderedPageBreak/>
        <w:t>Создать условия для формирования духовных качеств, эстетического вкуса у детей;</w:t>
      </w:r>
    </w:p>
    <w:p w:rsidR="004E7579" w:rsidRPr="004E7579" w:rsidRDefault="004E7579" w:rsidP="004E7579">
      <w:pPr>
        <w:numPr>
          <w:ilvl w:val="0"/>
          <w:numId w:val="6"/>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Поддержать развитие культуры общения;</w:t>
      </w:r>
    </w:p>
    <w:p w:rsidR="004E7579" w:rsidRPr="004E7579" w:rsidRDefault="004E7579" w:rsidP="004E7579">
      <w:pPr>
        <w:numPr>
          <w:ilvl w:val="0"/>
          <w:numId w:val="6"/>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Расширить воспитание интереса к информационной и коммуникационной деятельности.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i/>
          <w:iCs/>
          <w:color w:val="000000"/>
          <w:sz w:val="28"/>
          <w:szCs w:val="28"/>
        </w:rPr>
        <w:t>Развивающие:</w:t>
      </w:r>
    </w:p>
    <w:p w:rsidR="004E7579" w:rsidRPr="004E7579" w:rsidRDefault="004E7579" w:rsidP="004E7579">
      <w:pPr>
        <w:numPr>
          <w:ilvl w:val="0"/>
          <w:numId w:val="7"/>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Развивать пространственное воображение, логическое и визуальное мышление;</w:t>
      </w:r>
    </w:p>
    <w:p w:rsidR="004E7579" w:rsidRPr="004E7579" w:rsidRDefault="004E7579" w:rsidP="004E7579">
      <w:pPr>
        <w:numPr>
          <w:ilvl w:val="0"/>
          <w:numId w:val="7"/>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Развитие чувства прекрасного;</w:t>
      </w:r>
    </w:p>
    <w:p w:rsidR="004E7579" w:rsidRPr="004E7579" w:rsidRDefault="004E7579" w:rsidP="004E7579">
      <w:pPr>
        <w:numPr>
          <w:ilvl w:val="0"/>
          <w:numId w:val="7"/>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Разбудить фантазию детей, настроить их на создание новых необычных композиций.</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Общая характеристика курса</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В условиях информатизации и массовой коммуникации современного общества </w:t>
      </w:r>
      <w:r w:rsidRPr="004E7579">
        <w:rPr>
          <w:rFonts w:ascii="Times New Roman" w:hAnsi="Times New Roman"/>
          <w:i/>
          <w:iCs/>
          <w:color w:val="000000"/>
          <w:sz w:val="28"/>
          <w:szCs w:val="28"/>
        </w:rPr>
        <w:t>актуальность</w:t>
      </w:r>
      <w:r w:rsidRPr="004E7579">
        <w:rPr>
          <w:rFonts w:ascii="Times New Roman" w:hAnsi="Times New Roman"/>
          <w:color w:val="000000"/>
          <w:sz w:val="28"/>
          <w:szCs w:val="28"/>
        </w:rPr>
        <w:t xml:space="preserve"> приобретает подготовка подрастающего поколения в области информатики, так как именно в рамках этого предмета созданы условия для формирования видов деятельности, имеющих </w:t>
      </w:r>
      <w:proofErr w:type="spellStart"/>
      <w:r w:rsidRPr="004E7579">
        <w:rPr>
          <w:rFonts w:ascii="Times New Roman" w:hAnsi="Times New Roman"/>
          <w:color w:val="000000"/>
          <w:sz w:val="28"/>
          <w:szCs w:val="28"/>
        </w:rPr>
        <w:t>общедисциплинарный</w:t>
      </w:r>
      <w:proofErr w:type="spellEnd"/>
      <w:r w:rsidRPr="004E7579">
        <w:rPr>
          <w:rFonts w:ascii="Times New Roman" w:hAnsi="Times New Roman"/>
          <w:color w:val="000000"/>
          <w:sz w:val="28"/>
          <w:szCs w:val="28"/>
        </w:rPr>
        <w:t xml:space="preserve"> характер: моделирование объектов и процессов; сбор, хранение, преобразование и передача информации; управление объектами и процессами.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Обучение информатике в школе является </w:t>
      </w:r>
      <w:r w:rsidRPr="004E7579">
        <w:rPr>
          <w:rFonts w:ascii="Times New Roman" w:hAnsi="Times New Roman"/>
          <w:i/>
          <w:iCs/>
          <w:color w:val="000000"/>
          <w:sz w:val="28"/>
          <w:szCs w:val="28"/>
        </w:rPr>
        <w:t>педагогически целесообразным</w:t>
      </w:r>
      <w:r w:rsidRPr="004E7579">
        <w:rPr>
          <w:rFonts w:ascii="Times New Roman" w:hAnsi="Times New Roman"/>
          <w:color w:val="000000"/>
          <w:sz w:val="28"/>
          <w:szCs w:val="28"/>
        </w:rPr>
        <w:t> для формирования инструментальных (</w:t>
      </w:r>
      <w:proofErr w:type="spellStart"/>
      <w:r w:rsidRPr="004E7579">
        <w:rPr>
          <w:rFonts w:ascii="Times New Roman" w:hAnsi="Times New Roman"/>
          <w:color w:val="000000"/>
          <w:sz w:val="28"/>
          <w:szCs w:val="28"/>
        </w:rPr>
        <w:t>операциональных</w:t>
      </w:r>
      <w:proofErr w:type="spellEnd"/>
      <w:r w:rsidRPr="004E7579">
        <w:rPr>
          <w:rFonts w:ascii="Times New Roman" w:hAnsi="Times New Roman"/>
          <w:color w:val="000000"/>
          <w:sz w:val="28"/>
          <w:szCs w:val="28"/>
        </w:rPr>
        <w:t xml:space="preserve">) личностных ресурсов, </w:t>
      </w:r>
      <w:proofErr w:type="spellStart"/>
      <w:r w:rsidRPr="004E7579">
        <w:rPr>
          <w:rFonts w:ascii="Times New Roman" w:hAnsi="Times New Roman"/>
          <w:color w:val="000000"/>
          <w:sz w:val="28"/>
          <w:szCs w:val="28"/>
        </w:rPr>
        <w:t>метапредметных</w:t>
      </w:r>
      <w:proofErr w:type="spellEnd"/>
      <w:r w:rsidRPr="004E7579">
        <w:rPr>
          <w:rFonts w:ascii="Times New Roman" w:hAnsi="Times New Roman"/>
          <w:color w:val="000000"/>
          <w:sz w:val="28"/>
          <w:szCs w:val="28"/>
        </w:rPr>
        <w:t xml:space="preserve"> образовательных результатов и способов деятельности, применимых как в рамках образовательного процесса, так и в реальных жизненных ситуациях.</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В данной программе рассматриваются два аспекта изучения информатики:</w:t>
      </w:r>
    </w:p>
    <w:p w:rsidR="004E7579" w:rsidRPr="004E7579" w:rsidRDefault="004E7579" w:rsidP="004E7579">
      <w:pPr>
        <w:numPr>
          <w:ilvl w:val="0"/>
          <w:numId w:val="8"/>
        </w:numPr>
        <w:shd w:val="clear" w:color="auto" w:fill="FFFFFF"/>
        <w:spacing w:after="0" w:line="294" w:lineRule="atLeast"/>
        <w:ind w:left="0"/>
        <w:rPr>
          <w:rFonts w:ascii="Times New Roman" w:hAnsi="Times New Roman"/>
          <w:color w:val="000000"/>
          <w:sz w:val="28"/>
          <w:szCs w:val="28"/>
        </w:rPr>
      </w:pPr>
      <w:proofErr w:type="gramStart"/>
      <w:r w:rsidRPr="004E7579">
        <w:rPr>
          <w:rFonts w:ascii="Times New Roman" w:hAnsi="Times New Roman"/>
          <w:b/>
          <w:bCs/>
          <w:color w:val="000000"/>
          <w:sz w:val="28"/>
          <w:szCs w:val="28"/>
        </w:rPr>
        <w:t>технологический</w:t>
      </w:r>
      <w:proofErr w:type="gramEnd"/>
      <w:r w:rsidRPr="004E7579">
        <w:rPr>
          <w:rFonts w:ascii="Times New Roman" w:hAnsi="Times New Roman"/>
          <w:color w:val="000000"/>
          <w:sz w:val="28"/>
          <w:szCs w:val="28"/>
        </w:rPr>
        <w:t>, в котором информатика рассматривается как средство формирования образовательного потенциала, позволяющего развивать наиболее передовые на сегодня технологии — информационные;</w:t>
      </w:r>
    </w:p>
    <w:p w:rsidR="004E7579" w:rsidRPr="004E7579" w:rsidRDefault="004E7579" w:rsidP="004E7579">
      <w:pPr>
        <w:numPr>
          <w:ilvl w:val="0"/>
          <w:numId w:val="8"/>
        </w:numPr>
        <w:shd w:val="clear" w:color="auto" w:fill="FFFFFF"/>
        <w:spacing w:after="0" w:line="294" w:lineRule="atLeast"/>
        <w:ind w:left="0"/>
        <w:rPr>
          <w:rFonts w:ascii="Times New Roman" w:hAnsi="Times New Roman"/>
          <w:color w:val="000000"/>
          <w:sz w:val="28"/>
          <w:szCs w:val="28"/>
        </w:rPr>
      </w:pPr>
      <w:proofErr w:type="gramStart"/>
      <w:r w:rsidRPr="004E7579">
        <w:rPr>
          <w:rFonts w:ascii="Times New Roman" w:hAnsi="Times New Roman"/>
          <w:b/>
          <w:bCs/>
          <w:color w:val="000000"/>
          <w:sz w:val="28"/>
          <w:szCs w:val="28"/>
        </w:rPr>
        <w:t>общеобразовательный</w:t>
      </w:r>
      <w:proofErr w:type="gramEnd"/>
      <w:r w:rsidRPr="004E7579">
        <w:rPr>
          <w:rFonts w:ascii="Times New Roman" w:hAnsi="Times New Roman"/>
          <w:color w:val="000000"/>
          <w:sz w:val="28"/>
          <w:szCs w:val="28"/>
        </w:rPr>
        <w:t>, в котором информатика рассматривается как средство развития логического мышления, умения анализировать, выявлять сущности и отношения, описывать планы действий и делать логические выводы.</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Занятия проводятся в соответствии с возрастными особенностями обучающихся – это занятия в форме презентации, размышления, соревнования, творческой мастерской, творческого отчета, практических занятий, микроисследований.</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Формы работы:</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Программа предусматривает использование следующих форм работы:</w:t>
      </w:r>
    </w:p>
    <w:p w:rsidR="004E7579" w:rsidRPr="004E7579" w:rsidRDefault="004E7579" w:rsidP="004E7579">
      <w:pPr>
        <w:numPr>
          <w:ilvl w:val="0"/>
          <w:numId w:val="9"/>
        </w:numPr>
        <w:shd w:val="clear" w:color="auto" w:fill="FFFFFF"/>
        <w:spacing w:after="0" w:line="294" w:lineRule="atLeast"/>
        <w:ind w:left="0"/>
        <w:rPr>
          <w:rFonts w:ascii="Times New Roman" w:hAnsi="Times New Roman"/>
          <w:color w:val="000000"/>
          <w:sz w:val="28"/>
          <w:szCs w:val="28"/>
        </w:rPr>
      </w:pPr>
      <w:proofErr w:type="gramStart"/>
      <w:r w:rsidRPr="004E7579">
        <w:rPr>
          <w:rFonts w:ascii="Times New Roman" w:hAnsi="Times New Roman"/>
          <w:color w:val="000000"/>
          <w:sz w:val="28"/>
          <w:szCs w:val="28"/>
          <w:u w:val="single"/>
        </w:rPr>
        <w:t>фронтальной</w:t>
      </w:r>
      <w:proofErr w:type="gramEnd"/>
      <w:r w:rsidRPr="004E7579">
        <w:rPr>
          <w:rFonts w:ascii="Times New Roman" w:hAnsi="Times New Roman"/>
          <w:color w:val="000000"/>
          <w:sz w:val="28"/>
          <w:szCs w:val="28"/>
        </w:rPr>
        <w:t> – подача учебного материала всему коллективу обучающихся;</w:t>
      </w:r>
    </w:p>
    <w:p w:rsidR="004E7579" w:rsidRPr="004E7579" w:rsidRDefault="004E7579" w:rsidP="004E7579">
      <w:pPr>
        <w:numPr>
          <w:ilvl w:val="0"/>
          <w:numId w:val="9"/>
        </w:numPr>
        <w:shd w:val="clear" w:color="auto" w:fill="FFFFFF"/>
        <w:spacing w:after="0" w:line="294" w:lineRule="atLeast"/>
        <w:ind w:left="0"/>
        <w:rPr>
          <w:rFonts w:ascii="Times New Roman" w:hAnsi="Times New Roman"/>
          <w:color w:val="000000"/>
          <w:sz w:val="28"/>
          <w:szCs w:val="28"/>
        </w:rPr>
      </w:pPr>
      <w:r w:rsidRPr="004E7579">
        <w:rPr>
          <w:rFonts w:ascii="Times New Roman" w:hAnsi="Times New Roman"/>
          <w:color w:val="000000"/>
          <w:sz w:val="28"/>
          <w:szCs w:val="28"/>
          <w:u w:val="single"/>
        </w:rPr>
        <w:t>индивидуальной</w:t>
      </w:r>
      <w:r w:rsidRPr="004E7579">
        <w:rPr>
          <w:rFonts w:ascii="Times New Roman" w:hAnsi="Times New Roman"/>
          <w:color w:val="000000"/>
          <w:sz w:val="28"/>
          <w:szCs w:val="28"/>
        </w:rPr>
        <w:t> – самостоятельная работа обучающийся с оказанием учителем помощи при возникновении затруднения, не уменьшая активности обучающийся и содействуя выработки навыков самостоятельной работы;</w:t>
      </w:r>
    </w:p>
    <w:p w:rsidR="004E7579" w:rsidRPr="004E7579" w:rsidRDefault="004E7579" w:rsidP="004E7579">
      <w:pPr>
        <w:numPr>
          <w:ilvl w:val="0"/>
          <w:numId w:val="9"/>
        </w:numPr>
        <w:shd w:val="clear" w:color="auto" w:fill="FFFFFF"/>
        <w:spacing w:after="0" w:line="294" w:lineRule="atLeast"/>
        <w:ind w:left="0"/>
        <w:rPr>
          <w:rFonts w:ascii="Times New Roman" w:hAnsi="Times New Roman"/>
          <w:color w:val="000000"/>
          <w:sz w:val="28"/>
          <w:szCs w:val="28"/>
        </w:rPr>
      </w:pPr>
      <w:r w:rsidRPr="004E7579">
        <w:rPr>
          <w:rFonts w:ascii="Times New Roman" w:hAnsi="Times New Roman"/>
          <w:color w:val="000000"/>
          <w:sz w:val="28"/>
          <w:szCs w:val="28"/>
          <w:u w:val="single"/>
        </w:rPr>
        <w:t>групповой</w:t>
      </w:r>
      <w:r w:rsidRPr="004E7579">
        <w:rPr>
          <w:rFonts w:ascii="Times New Roman" w:hAnsi="Times New Roman"/>
          <w:color w:val="000000"/>
          <w:sz w:val="28"/>
          <w:szCs w:val="28"/>
        </w:rPr>
        <w:t xml:space="preserve"> – </w:t>
      </w:r>
      <w:proofErr w:type="gramStart"/>
      <w:r w:rsidRPr="004E7579">
        <w:rPr>
          <w:rFonts w:ascii="Times New Roman" w:hAnsi="Times New Roman"/>
          <w:color w:val="000000"/>
          <w:sz w:val="28"/>
          <w:szCs w:val="28"/>
        </w:rPr>
        <w:t>обучающимся</w:t>
      </w:r>
      <w:proofErr w:type="gramEnd"/>
      <w:r w:rsidRPr="004E7579">
        <w:rPr>
          <w:rFonts w:ascii="Times New Roman" w:hAnsi="Times New Roman"/>
          <w:color w:val="000000"/>
          <w:sz w:val="28"/>
          <w:szCs w:val="28"/>
        </w:rPr>
        <w:t xml:space="preserve"> предоставляется возможность самостоятельно построить свою деятельность на основе принципа взаимозаменяемости, </w:t>
      </w:r>
      <w:r w:rsidRPr="004E7579">
        <w:rPr>
          <w:rFonts w:ascii="Times New Roman" w:hAnsi="Times New Roman"/>
          <w:color w:val="000000"/>
          <w:sz w:val="28"/>
          <w:szCs w:val="28"/>
        </w:rPr>
        <w:lastRenderedPageBreak/>
        <w:t>ощутить помощь со стороны друг друга, учесть возможности каждого на конкретном этапе деятельности.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 xml:space="preserve">Ведущей формой организации занятий является </w:t>
      </w:r>
      <w:proofErr w:type="gramStart"/>
      <w:r w:rsidRPr="004E7579">
        <w:rPr>
          <w:rFonts w:ascii="Times New Roman" w:hAnsi="Times New Roman"/>
          <w:color w:val="000000"/>
          <w:sz w:val="28"/>
          <w:szCs w:val="28"/>
        </w:rPr>
        <w:t>групповая</w:t>
      </w:r>
      <w:proofErr w:type="gramEnd"/>
      <w:r w:rsidRPr="004E7579">
        <w:rPr>
          <w:rFonts w:ascii="Times New Roman" w:hAnsi="Times New Roman"/>
          <w:color w:val="000000"/>
          <w:sz w:val="28"/>
          <w:szCs w:val="28"/>
        </w:rPr>
        <w:t>. Наряду с групповой формой работы, во время занятий осуществляется индивидуальный и дифференцированный подход к детям.</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Программа составлена с учетом санитарно-гигиенических требований, возрастных особенностей обучающихся школьного возраста и рассчитана на работу в учебном компьютерном классе.</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Описание места курса в учебном плане</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Программа по внеурочной деятельности «В мире информатики» представлена общекультурным направлением. Программа имеет практическую направленность.</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Преподавание курса «В мире информатики» проводится во второй половине дня. Важность этого курса для школьников подчеркивается тем, что он осуществляется в рамках программы формирования познавательной деятельности, рекомендованного для внеурочной деятельности по ФГОС.</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Курс «В мире информатики» рассчитан на 1 год обучения по 1 часу в неделю в пятом классе.</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Общий объём учебного времени составляет 35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Программа реализуется в рамках внеурочной деятельности в соответствии с учебным планом.</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 xml:space="preserve">Личностные и </w:t>
      </w:r>
      <w:proofErr w:type="spellStart"/>
      <w:r w:rsidRPr="004E7579">
        <w:rPr>
          <w:rFonts w:ascii="Times New Roman" w:hAnsi="Times New Roman"/>
          <w:b/>
          <w:bCs/>
          <w:color w:val="000000"/>
          <w:sz w:val="28"/>
          <w:szCs w:val="28"/>
        </w:rPr>
        <w:t>метапредметные</w:t>
      </w:r>
      <w:proofErr w:type="spellEnd"/>
      <w:r w:rsidRPr="004E7579">
        <w:rPr>
          <w:rFonts w:ascii="Times New Roman" w:hAnsi="Times New Roman"/>
          <w:b/>
          <w:bCs/>
          <w:color w:val="000000"/>
          <w:sz w:val="28"/>
          <w:szCs w:val="28"/>
        </w:rPr>
        <w:t xml:space="preserve"> результаты освоения курса</w:t>
      </w:r>
    </w:p>
    <w:p w:rsidR="004E7579" w:rsidRPr="004E7579" w:rsidRDefault="004E7579" w:rsidP="004E7579">
      <w:pPr>
        <w:shd w:val="clear" w:color="auto" w:fill="FFFFFF"/>
        <w:spacing w:after="0" w:line="240" w:lineRule="auto"/>
        <w:jc w:val="center"/>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i/>
          <w:iCs/>
          <w:color w:val="000000"/>
          <w:sz w:val="28"/>
          <w:szCs w:val="28"/>
        </w:rPr>
        <w:t>В процессе обучения сформируются следующие универсальные учебные действия: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u w:val="single"/>
        </w:rPr>
        <w:t>Личностные универсальные учебные действия</w:t>
      </w:r>
    </w:p>
    <w:p w:rsidR="004E7579" w:rsidRPr="004E7579" w:rsidRDefault="004E7579" w:rsidP="004E7579">
      <w:pPr>
        <w:numPr>
          <w:ilvl w:val="0"/>
          <w:numId w:val="10"/>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критическое отношение к информации и избирательность её восприятия;</w:t>
      </w:r>
    </w:p>
    <w:p w:rsidR="004E7579" w:rsidRPr="004E7579" w:rsidRDefault="004E7579" w:rsidP="004E7579">
      <w:pPr>
        <w:numPr>
          <w:ilvl w:val="0"/>
          <w:numId w:val="10"/>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уважение к информации о частной жизни и информационным результатам других людей;</w:t>
      </w:r>
    </w:p>
    <w:p w:rsidR="004E7579" w:rsidRPr="004E7579" w:rsidRDefault="004E7579" w:rsidP="004E7579">
      <w:pPr>
        <w:numPr>
          <w:ilvl w:val="0"/>
          <w:numId w:val="10"/>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осмысление мотивов своих действий при выполнении заданий с жизненными ситуациями;</w:t>
      </w:r>
    </w:p>
    <w:p w:rsidR="004E7579" w:rsidRPr="004E7579" w:rsidRDefault="004E7579" w:rsidP="004E7579">
      <w:pPr>
        <w:numPr>
          <w:ilvl w:val="0"/>
          <w:numId w:val="10"/>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начало профессионального самоопределения, ознакомление с миром профессий, связанных с информационными и коммуникационными технологиями.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u w:val="single"/>
        </w:rPr>
        <w:t>Познавательные универсальные учебные действия</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начало формирования навыка поиска необходимой информации для выполнения учебных заданий;</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сбор информации;</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обработка информации с помощью ИКТ;</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анализ информации;</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передача информации (устным, письменным, цифровым способами);</w:t>
      </w:r>
    </w:p>
    <w:p w:rsidR="004E7579" w:rsidRPr="004E7579" w:rsidRDefault="004E7579" w:rsidP="004E7579">
      <w:pPr>
        <w:numPr>
          <w:ilvl w:val="0"/>
          <w:numId w:val="11"/>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самостоятельно выделять и формулировать познавательную цель;</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u w:val="single"/>
        </w:rPr>
        <w:lastRenderedPageBreak/>
        <w:t>Регулятивные универсальные учебные действия</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начальные навыки умения формулировать и удерживать учебную задачу;</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 xml:space="preserve">преобразовывать практическую задачу </w:t>
      </w:r>
      <w:proofErr w:type="gramStart"/>
      <w:r w:rsidRPr="004E7579">
        <w:rPr>
          <w:rFonts w:ascii="Times New Roman" w:hAnsi="Times New Roman"/>
          <w:color w:val="000000"/>
          <w:sz w:val="28"/>
          <w:szCs w:val="28"/>
        </w:rPr>
        <w:t>в</w:t>
      </w:r>
      <w:proofErr w:type="gramEnd"/>
      <w:r w:rsidRPr="004E7579">
        <w:rPr>
          <w:rFonts w:ascii="Times New Roman" w:hAnsi="Times New Roman"/>
          <w:color w:val="000000"/>
          <w:sz w:val="28"/>
          <w:szCs w:val="28"/>
        </w:rPr>
        <w:t xml:space="preserve"> познавательную;</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ставить новые учебные задачи в сотрудничестве с учителем;</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выбирать действия в соответствии с поставленной задачей и условиями её реализации;</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умение выполнять учебные действия в устной форме;</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использовать речь для регуляции своего действия;</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сличать способ действия и его результат с заданным эталоном с целью обнаружения отклонений и отличий от эталона;</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адекватно воспринимать предложения учителей, товарищей, родителей и других людей по исправлению допущенных ошибок;</w:t>
      </w:r>
    </w:p>
    <w:p w:rsidR="004E7579" w:rsidRPr="004E7579" w:rsidRDefault="004E7579" w:rsidP="004E7579">
      <w:pPr>
        <w:numPr>
          <w:ilvl w:val="0"/>
          <w:numId w:val="12"/>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 xml:space="preserve">выделять и формулировать то, что уже усвоено и что еще нужно </w:t>
      </w:r>
      <w:proofErr w:type="gramStart"/>
      <w:r w:rsidRPr="004E7579">
        <w:rPr>
          <w:rFonts w:ascii="Times New Roman" w:hAnsi="Times New Roman"/>
          <w:color w:val="000000"/>
          <w:sz w:val="28"/>
          <w:szCs w:val="28"/>
        </w:rPr>
        <w:t>усвоить</w:t>
      </w:r>
      <w:proofErr w:type="gramEnd"/>
      <w:r w:rsidRPr="004E7579">
        <w:rPr>
          <w:rFonts w:ascii="Times New Roman" w:hAnsi="Times New Roman"/>
          <w:color w:val="000000"/>
          <w:sz w:val="28"/>
          <w:szCs w:val="28"/>
        </w:rPr>
        <w:t>, определять качество и уровни усвоения;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u w:val="single"/>
        </w:rPr>
        <w:t>Коммуникативные универсальные учебные действия</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 xml:space="preserve">работать в группе, учитывать мнения партнеров, отличные </w:t>
      </w:r>
      <w:proofErr w:type="gramStart"/>
      <w:r w:rsidRPr="004E7579">
        <w:rPr>
          <w:rFonts w:ascii="Times New Roman" w:hAnsi="Times New Roman"/>
          <w:color w:val="000000"/>
          <w:sz w:val="28"/>
          <w:szCs w:val="28"/>
        </w:rPr>
        <w:t>от</w:t>
      </w:r>
      <w:proofErr w:type="gramEnd"/>
      <w:r w:rsidRPr="004E7579">
        <w:rPr>
          <w:rFonts w:ascii="Times New Roman" w:hAnsi="Times New Roman"/>
          <w:color w:val="000000"/>
          <w:sz w:val="28"/>
          <w:szCs w:val="28"/>
        </w:rPr>
        <w:t xml:space="preserve"> собственных;</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ставить вопросы;</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обращаться за помощью;</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формулировать свои затруднения;</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предлагать помощь и сотрудничество;</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договариваться о распределении функций и ролей в совместной деятельности;</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слушать собеседника;</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договариваться и приходить к общему решению;</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формулировать собственное мнение и позицию;</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осуществлять взаимный контроль;</w:t>
      </w:r>
    </w:p>
    <w:p w:rsidR="004E7579" w:rsidRPr="004E7579" w:rsidRDefault="004E7579" w:rsidP="004E7579">
      <w:pPr>
        <w:numPr>
          <w:ilvl w:val="0"/>
          <w:numId w:val="13"/>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адекватно оценивать собственное поведение и поведение окружающих.</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u w:val="single"/>
        </w:rPr>
        <w:t>Предметные учебные действия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 xml:space="preserve">У </w:t>
      </w:r>
      <w:proofErr w:type="gramStart"/>
      <w:r w:rsidRPr="004E7579">
        <w:rPr>
          <w:rFonts w:ascii="Times New Roman" w:hAnsi="Times New Roman"/>
          <w:color w:val="000000"/>
          <w:sz w:val="28"/>
          <w:szCs w:val="28"/>
        </w:rPr>
        <w:t>обучающегося</w:t>
      </w:r>
      <w:proofErr w:type="gramEnd"/>
      <w:r w:rsidRPr="004E7579">
        <w:rPr>
          <w:rFonts w:ascii="Times New Roman" w:hAnsi="Times New Roman"/>
          <w:color w:val="000000"/>
          <w:sz w:val="28"/>
          <w:szCs w:val="28"/>
        </w:rPr>
        <w:t xml:space="preserve"> будут сформированы навыки:</w:t>
      </w:r>
    </w:p>
    <w:p w:rsidR="004E7579" w:rsidRPr="004E7579" w:rsidRDefault="004E7579" w:rsidP="004E7579">
      <w:pPr>
        <w:numPr>
          <w:ilvl w:val="0"/>
          <w:numId w:val="14"/>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4E7579" w:rsidRPr="004E7579" w:rsidRDefault="004E7579" w:rsidP="004E7579">
      <w:pPr>
        <w:numPr>
          <w:ilvl w:val="0"/>
          <w:numId w:val="14"/>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формирование представления об основных изучаемых понятиях: информация, алгоритм, модель – и их свойствах;</w:t>
      </w:r>
    </w:p>
    <w:p w:rsidR="004E7579" w:rsidRPr="004E7579" w:rsidRDefault="004E7579" w:rsidP="004E7579">
      <w:pPr>
        <w:numPr>
          <w:ilvl w:val="0"/>
          <w:numId w:val="14"/>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знакомство с основными алгоритмическими структурами — линейной, условной и циклической;</w:t>
      </w:r>
    </w:p>
    <w:p w:rsidR="004E7579" w:rsidRPr="004E7579" w:rsidRDefault="004E7579" w:rsidP="004E7579">
      <w:pPr>
        <w:numPr>
          <w:ilvl w:val="0"/>
          <w:numId w:val="14"/>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4E7579" w:rsidRPr="004E7579" w:rsidRDefault="004E7579" w:rsidP="004E7579">
      <w:pPr>
        <w:numPr>
          <w:ilvl w:val="0"/>
          <w:numId w:val="14"/>
        </w:numPr>
        <w:shd w:val="clear" w:color="auto" w:fill="FFFFFF"/>
        <w:spacing w:after="0" w:line="240" w:lineRule="auto"/>
        <w:ind w:left="0"/>
        <w:rPr>
          <w:rFonts w:ascii="Times New Roman" w:hAnsi="Times New Roman"/>
          <w:color w:val="000000"/>
          <w:sz w:val="28"/>
          <w:szCs w:val="28"/>
        </w:rPr>
      </w:pPr>
      <w:r w:rsidRPr="004E7579">
        <w:rPr>
          <w:rFonts w:ascii="Times New Roman" w:hAnsi="Times New Roman"/>
          <w:color w:val="000000"/>
          <w:sz w:val="28"/>
          <w:szCs w:val="28"/>
        </w:rPr>
        <w:lastRenderedPageBreak/>
        <w:t>формирование навыков и умений безопасного и целесообразного поведения при работе с компьютерными программами и в Интернете.</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b/>
          <w:bCs/>
          <w:color w:val="000000"/>
          <w:sz w:val="28"/>
          <w:szCs w:val="28"/>
        </w:rPr>
        <w:t>Контроль и оценка планируемых результатов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Система отслеживания и оценивания результатов обучения детей проходит через наблюдение в течение года, устный контроль, практические работы, презентации, защиты работ, защиты проектов, дидактические игры, выполнение итогового мини-проекта.</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0" w:lineRule="auto"/>
        <w:jc w:val="center"/>
        <w:rPr>
          <w:rFonts w:ascii="Times New Roman" w:hAnsi="Times New Roman"/>
          <w:color w:val="000000"/>
          <w:sz w:val="28"/>
          <w:szCs w:val="28"/>
        </w:rPr>
      </w:pPr>
      <w:r w:rsidRPr="004E7579">
        <w:rPr>
          <w:rFonts w:ascii="Times New Roman" w:hAnsi="Times New Roman"/>
          <w:b/>
          <w:bCs/>
          <w:color w:val="000000"/>
          <w:sz w:val="28"/>
          <w:szCs w:val="28"/>
        </w:rPr>
        <w:t>2. Содержание курса внеурочной деятельности.</w:t>
      </w:r>
    </w:p>
    <w:p w:rsidR="004E7579" w:rsidRPr="004E7579" w:rsidRDefault="004E7579" w:rsidP="004E7579">
      <w:pPr>
        <w:shd w:val="clear" w:color="auto" w:fill="FFFFFF"/>
        <w:spacing w:after="0" w:line="246" w:lineRule="atLeast"/>
        <w:outlineLvl w:val="2"/>
        <w:rPr>
          <w:rFonts w:ascii="Times New Roman" w:hAnsi="Times New Roman"/>
          <w:b/>
          <w:bCs/>
          <w:color w:val="000000"/>
          <w:sz w:val="28"/>
          <w:szCs w:val="28"/>
        </w:rPr>
      </w:pPr>
      <w:r w:rsidRPr="004E7579">
        <w:rPr>
          <w:rFonts w:ascii="Times New Roman" w:hAnsi="Times New Roman"/>
          <w:b/>
          <w:bCs/>
          <w:color w:val="00000A"/>
          <w:sz w:val="28"/>
          <w:szCs w:val="28"/>
        </w:rPr>
        <w:t>Раздел 1. Компьютер для начинающих (9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Как устроен компьютер. Что умеет компьютер. Ввод информации в память компьютера. Клавиатура. Группы клавиш. История латинской раскладки клавиатуры. Основная позиция пальцев на клавиатуре.</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Программы и файлы. Рабочий стол. Управление компьютером с помощью мыши. Как работает мышь. Главное меню. Запуск программ. Управление компьютером с помощью меню.</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6" w:lineRule="atLeast"/>
        <w:outlineLvl w:val="2"/>
        <w:rPr>
          <w:rFonts w:ascii="Times New Roman" w:hAnsi="Times New Roman"/>
          <w:b/>
          <w:bCs/>
          <w:color w:val="000000"/>
          <w:sz w:val="28"/>
          <w:szCs w:val="28"/>
        </w:rPr>
      </w:pPr>
      <w:r w:rsidRPr="004E7579">
        <w:rPr>
          <w:rFonts w:ascii="Times New Roman" w:hAnsi="Times New Roman"/>
          <w:b/>
          <w:bCs/>
          <w:color w:val="00000A"/>
          <w:sz w:val="28"/>
          <w:szCs w:val="28"/>
        </w:rPr>
        <w:t>Раздел 2. Информация вокруг нас (12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Информация и информатика. Как человек получает информацию. Виды информации по способу получения.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Хранение информации. Память человека и память человечества. Носители информации.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Передача информации. Источник, канал, приёмник. Примеры передачи информации. Электронная почта.</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Код, кодирование информации. Способы кодирования информации. Метод координат.</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Информация и знания. Чувственное познание окружающего мира. Абстрактное мышление. Понятие как форма мышления.</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shd w:val="clear" w:color="auto" w:fill="FFFFFF"/>
        <w:spacing w:after="0" w:line="246" w:lineRule="atLeast"/>
        <w:outlineLvl w:val="2"/>
        <w:rPr>
          <w:rFonts w:ascii="Times New Roman" w:hAnsi="Times New Roman"/>
          <w:b/>
          <w:bCs/>
          <w:color w:val="000000"/>
          <w:sz w:val="28"/>
          <w:szCs w:val="28"/>
        </w:rPr>
      </w:pPr>
      <w:r w:rsidRPr="004E7579">
        <w:rPr>
          <w:rFonts w:ascii="Times New Roman" w:hAnsi="Times New Roman"/>
          <w:b/>
          <w:bCs/>
          <w:color w:val="00000A"/>
          <w:sz w:val="28"/>
          <w:szCs w:val="28"/>
        </w:rPr>
        <w:t>Раздел 3. Информационные технологии (14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Основные устройства компьютера, в том числе устройства для ввода информации (текста, звука, изображения) в компьютер.</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Компьютерные объекты. Программы и документы. Файлы и папки. Основные правила именования файлов.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lastRenderedPageBreak/>
        <w:t>Элементы пользовательского интерфейса. Управление компьютером с помощью мыши. Компьютерные меню. Диалоговые окна. Основные элементы управления, имеющиеся в диалоговых окнах.</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Ввод информации в память компьютера. Клавиатура. Группы клавиш. Основная позиция пальцев на клавиатуре.</w:t>
      </w:r>
    </w:p>
    <w:p w:rsidR="004E7579" w:rsidRPr="004E7579" w:rsidRDefault="004E7579" w:rsidP="004E7579">
      <w:pPr>
        <w:numPr>
          <w:ilvl w:val="0"/>
          <w:numId w:val="15"/>
        </w:numPr>
        <w:shd w:val="clear" w:color="auto" w:fill="FFFFFF"/>
        <w:spacing w:after="0" w:line="294" w:lineRule="atLeast"/>
        <w:ind w:left="0"/>
        <w:rPr>
          <w:rFonts w:ascii="Times New Roman" w:hAnsi="Times New Roman"/>
          <w:color w:val="000000"/>
          <w:sz w:val="28"/>
          <w:szCs w:val="28"/>
        </w:rPr>
      </w:pPr>
      <w:r w:rsidRPr="004E7579">
        <w:rPr>
          <w:rFonts w:ascii="Times New Roman" w:hAnsi="Times New Roman"/>
          <w:b/>
          <w:bCs/>
          <w:i/>
          <w:iCs/>
          <w:color w:val="000000"/>
          <w:sz w:val="28"/>
          <w:szCs w:val="28"/>
        </w:rPr>
        <w:t>Обработка текстовой информации (5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4E7579" w:rsidRPr="004E7579" w:rsidRDefault="004E7579" w:rsidP="004E7579">
      <w:pPr>
        <w:shd w:val="clear" w:color="auto" w:fill="FFFFFF"/>
        <w:spacing w:after="0" w:line="240" w:lineRule="auto"/>
        <w:rPr>
          <w:rFonts w:ascii="Times New Roman" w:hAnsi="Times New Roman"/>
          <w:color w:val="000000"/>
          <w:sz w:val="28"/>
          <w:szCs w:val="28"/>
        </w:rPr>
      </w:pPr>
    </w:p>
    <w:p w:rsidR="004E7579" w:rsidRPr="004E7579" w:rsidRDefault="004E7579" w:rsidP="004E7579">
      <w:pPr>
        <w:numPr>
          <w:ilvl w:val="0"/>
          <w:numId w:val="16"/>
        </w:numPr>
        <w:shd w:val="clear" w:color="auto" w:fill="FFFFFF"/>
        <w:spacing w:after="0" w:line="294" w:lineRule="atLeast"/>
        <w:ind w:left="0"/>
        <w:rPr>
          <w:rFonts w:ascii="Times New Roman" w:hAnsi="Times New Roman"/>
          <w:color w:val="000000"/>
          <w:sz w:val="28"/>
          <w:szCs w:val="28"/>
        </w:rPr>
      </w:pPr>
      <w:r w:rsidRPr="004E7579">
        <w:rPr>
          <w:rFonts w:ascii="Times New Roman" w:hAnsi="Times New Roman"/>
          <w:b/>
          <w:bCs/>
          <w:i/>
          <w:iCs/>
          <w:color w:val="000000"/>
          <w:sz w:val="28"/>
          <w:szCs w:val="28"/>
        </w:rPr>
        <w:t>Графический редактор </w:t>
      </w:r>
      <w:proofErr w:type="spellStart"/>
      <w:r w:rsidRPr="004E7579">
        <w:rPr>
          <w:rFonts w:ascii="Times New Roman" w:hAnsi="Times New Roman"/>
          <w:b/>
          <w:bCs/>
          <w:i/>
          <w:iCs/>
          <w:color w:val="000000"/>
          <w:sz w:val="28"/>
          <w:szCs w:val="28"/>
        </w:rPr>
        <w:t>Paint</w:t>
      </w:r>
      <w:proofErr w:type="spellEnd"/>
      <w:r w:rsidRPr="004E7579">
        <w:rPr>
          <w:rFonts w:ascii="Times New Roman" w:hAnsi="Times New Roman"/>
          <w:b/>
          <w:bCs/>
          <w:i/>
          <w:iCs/>
          <w:color w:val="000000"/>
          <w:sz w:val="28"/>
          <w:szCs w:val="28"/>
        </w:rPr>
        <w:t> (4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r w:rsidRPr="004E7579">
        <w:rPr>
          <w:rFonts w:ascii="Times New Roman" w:hAnsi="Times New Roman"/>
          <w:color w:val="000000"/>
          <w:sz w:val="28"/>
          <w:szCs w:val="28"/>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4E7579" w:rsidRPr="004E7579" w:rsidRDefault="004E7579" w:rsidP="004E7579">
      <w:pPr>
        <w:numPr>
          <w:ilvl w:val="0"/>
          <w:numId w:val="17"/>
        </w:numPr>
        <w:shd w:val="clear" w:color="auto" w:fill="FFFFFF"/>
        <w:spacing w:after="0" w:line="294" w:lineRule="atLeast"/>
        <w:ind w:left="0"/>
        <w:rPr>
          <w:rFonts w:ascii="Times New Roman" w:hAnsi="Times New Roman"/>
          <w:color w:val="000000"/>
          <w:sz w:val="28"/>
          <w:szCs w:val="28"/>
        </w:rPr>
      </w:pPr>
      <w:r w:rsidRPr="004E7579">
        <w:rPr>
          <w:rFonts w:ascii="Times New Roman" w:hAnsi="Times New Roman"/>
          <w:b/>
          <w:bCs/>
          <w:i/>
          <w:iCs/>
          <w:color w:val="000000"/>
          <w:sz w:val="28"/>
          <w:szCs w:val="28"/>
        </w:rPr>
        <w:t>Базовая технология создания презентаций (5 часов)</w:t>
      </w:r>
    </w:p>
    <w:p w:rsidR="004E7579" w:rsidRPr="004E7579" w:rsidRDefault="004E7579" w:rsidP="004E7579">
      <w:pPr>
        <w:shd w:val="clear" w:color="auto" w:fill="FFFFFF"/>
        <w:spacing w:after="0" w:line="240" w:lineRule="auto"/>
        <w:rPr>
          <w:rFonts w:ascii="Times New Roman" w:hAnsi="Times New Roman"/>
          <w:color w:val="000000"/>
          <w:sz w:val="28"/>
          <w:szCs w:val="28"/>
        </w:rPr>
      </w:pPr>
      <w:proofErr w:type="spellStart"/>
      <w:r w:rsidRPr="004E7579">
        <w:rPr>
          <w:rFonts w:ascii="Times New Roman" w:hAnsi="Times New Roman"/>
          <w:color w:val="000000"/>
          <w:sz w:val="28"/>
          <w:szCs w:val="28"/>
        </w:rPr>
        <w:t>Мультимедийная</w:t>
      </w:r>
      <w:proofErr w:type="spellEnd"/>
      <w:r w:rsidRPr="004E7579">
        <w:rPr>
          <w:rFonts w:ascii="Times New Roman" w:hAnsi="Times New Roman"/>
          <w:color w:val="000000"/>
          <w:sz w:val="28"/>
          <w:szCs w:val="28"/>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4E7579" w:rsidRDefault="004E7579" w:rsidP="004E7579">
      <w:pPr>
        <w:shd w:val="clear" w:color="auto" w:fill="FFFFFF"/>
        <w:spacing w:after="0" w:line="240" w:lineRule="auto"/>
        <w:ind w:left="-142"/>
        <w:rPr>
          <w:rFonts w:ascii="Times New Roman" w:hAnsi="Times New Roman"/>
          <w:sz w:val="28"/>
          <w:szCs w:val="28"/>
        </w:rPr>
      </w:pPr>
    </w:p>
    <w:p w:rsidR="001B6CF4" w:rsidRDefault="004E7579" w:rsidP="004E7579">
      <w:pPr>
        <w:tabs>
          <w:tab w:val="left" w:pos="3345"/>
        </w:tabs>
        <w:rPr>
          <w:rFonts w:ascii="Times New Roman" w:hAnsi="Times New Roman"/>
          <w:b/>
          <w:sz w:val="28"/>
          <w:szCs w:val="28"/>
        </w:rPr>
      </w:pPr>
      <w:r>
        <w:rPr>
          <w:rFonts w:ascii="Times New Roman" w:hAnsi="Times New Roman"/>
          <w:sz w:val="28"/>
          <w:szCs w:val="28"/>
        </w:rPr>
        <w:tab/>
      </w:r>
      <w:r w:rsidRPr="004E7579">
        <w:rPr>
          <w:rFonts w:ascii="Times New Roman" w:hAnsi="Times New Roman"/>
          <w:b/>
          <w:sz w:val="28"/>
          <w:szCs w:val="28"/>
        </w:rPr>
        <w:t>3.Тематическое планирование.</w:t>
      </w:r>
    </w:p>
    <w:p w:rsidR="004E7579" w:rsidRDefault="004E7579" w:rsidP="004E7579">
      <w:pPr>
        <w:tabs>
          <w:tab w:val="left" w:pos="3345"/>
        </w:tabs>
        <w:rPr>
          <w:rFonts w:ascii="Times New Roman" w:hAnsi="Times New Roman"/>
          <w:b/>
          <w:sz w:val="28"/>
          <w:szCs w:val="28"/>
        </w:rPr>
      </w:pPr>
      <w:r>
        <w:rPr>
          <w:rFonts w:ascii="Times New Roman" w:hAnsi="Times New Roman"/>
          <w:b/>
          <w:sz w:val="28"/>
          <w:szCs w:val="28"/>
        </w:rPr>
        <w:t>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8365"/>
      </w:tblGrid>
      <w:tr w:rsidR="004E7579" w:rsidRPr="004E7579" w:rsidTr="004E7579">
        <w:trPr>
          <w:trHeight w:val="570"/>
        </w:trPr>
        <w:tc>
          <w:tcPr>
            <w:tcW w:w="630"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 xml:space="preserve">№ </w:t>
            </w:r>
            <w:proofErr w:type="spellStart"/>
            <w:r w:rsidRPr="004E7579">
              <w:rPr>
                <w:rFonts w:ascii="Times New Roman" w:hAnsi="Times New Roman"/>
                <w:sz w:val="28"/>
                <w:szCs w:val="28"/>
              </w:rPr>
              <w:t>п\</w:t>
            </w:r>
            <w:proofErr w:type="gramStart"/>
            <w:r w:rsidRPr="004E7579">
              <w:rPr>
                <w:rFonts w:ascii="Times New Roman" w:hAnsi="Times New Roman"/>
                <w:sz w:val="28"/>
                <w:szCs w:val="28"/>
              </w:rPr>
              <w:t>п</w:t>
            </w:r>
            <w:proofErr w:type="spellEnd"/>
            <w:proofErr w:type="gramEnd"/>
          </w:p>
        </w:tc>
        <w:tc>
          <w:tcPr>
            <w:tcW w:w="4370"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Тема урока</w:t>
            </w:r>
          </w:p>
          <w:p w:rsidR="004E7579" w:rsidRPr="004E7579" w:rsidRDefault="004E7579" w:rsidP="00F42506">
            <w:pPr>
              <w:jc w:val="center"/>
              <w:rPr>
                <w:rFonts w:ascii="Times New Roman" w:hAnsi="Times New Roman"/>
                <w:sz w:val="28"/>
                <w:szCs w:val="28"/>
              </w:rPr>
            </w:pPr>
          </w:p>
        </w:tc>
      </w:tr>
      <w:tr w:rsidR="004E7579" w:rsidRPr="004E7579" w:rsidTr="004E7579">
        <w:trPr>
          <w:trHeight w:val="570"/>
        </w:trPr>
        <w:tc>
          <w:tcPr>
            <w:tcW w:w="630" w:type="pct"/>
            <w:vMerge/>
            <w:shd w:val="clear" w:color="auto" w:fill="auto"/>
          </w:tcPr>
          <w:p w:rsidR="004E7579" w:rsidRPr="004E7579" w:rsidRDefault="004E7579" w:rsidP="00F42506">
            <w:pPr>
              <w:jc w:val="center"/>
              <w:rPr>
                <w:rFonts w:ascii="Times New Roman" w:hAnsi="Times New Roman"/>
                <w:sz w:val="28"/>
                <w:szCs w:val="28"/>
              </w:rPr>
            </w:pPr>
          </w:p>
        </w:tc>
        <w:tc>
          <w:tcPr>
            <w:tcW w:w="4370" w:type="pct"/>
            <w:vMerge/>
            <w:shd w:val="clear" w:color="auto" w:fill="auto"/>
          </w:tcPr>
          <w:p w:rsidR="004E7579" w:rsidRPr="004E7579" w:rsidRDefault="004E7579" w:rsidP="00F42506">
            <w:pPr>
              <w:rPr>
                <w:rFonts w:ascii="Times New Roman" w:hAnsi="Times New Roman"/>
                <w:sz w:val="28"/>
                <w:szCs w:val="28"/>
              </w:rPr>
            </w:pPr>
          </w:p>
        </w:tc>
      </w:tr>
      <w:tr w:rsidR="004E7579" w:rsidRPr="004E7579" w:rsidTr="004E7579">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Вводный инструктаж по охране труда.</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Информация, источники информации.</w:t>
            </w:r>
          </w:p>
          <w:p w:rsidR="004E7579" w:rsidRPr="004E7579" w:rsidRDefault="004E7579" w:rsidP="00F42506">
            <w:pPr>
              <w:rPr>
                <w:rFonts w:ascii="Times New Roman" w:hAnsi="Times New Roman"/>
                <w:color w:val="000000"/>
                <w:sz w:val="28"/>
                <w:szCs w:val="28"/>
              </w:rPr>
            </w:pPr>
            <w:r w:rsidRPr="004E7579">
              <w:rPr>
                <w:rFonts w:ascii="Times New Roman" w:hAnsi="Times New Roman"/>
                <w:color w:val="000000"/>
                <w:sz w:val="28"/>
                <w:szCs w:val="28"/>
              </w:rPr>
              <w:t>Работа с информацией.</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603"/>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lastRenderedPageBreak/>
              <w:t>2</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Отбор полезной информации.</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Шифры перестановки и замены.</w:t>
            </w:r>
          </w:p>
          <w:p w:rsidR="004E7579" w:rsidRPr="004E7579" w:rsidRDefault="004E7579" w:rsidP="00F42506">
            <w:pPr>
              <w:rPr>
                <w:rFonts w:ascii="Times New Roman" w:hAnsi="Times New Roman"/>
                <w:color w:val="000000"/>
                <w:sz w:val="28"/>
                <w:szCs w:val="28"/>
              </w:rPr>
            </w:pPr>
          </w:p>
        </w:tc>
      </w:tr>
      <w:tr w:rsidR="004E7579" w:rsidRPr="004E7579" w:rsidTr="004E7579">
        <w:trPr>
          <w:trHeight w:val="1405"/>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3</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Двоичное кодирование текстовой информации.</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Обработка информации человеком.</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256"/>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4</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Обработка информации компьютером (чёрный ящик).</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Ещё раз о том, что такое информация.</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625"/>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5</w:t>
            </w:r>
          </w:p>
        </w:tc>
        <w:tc>
          <w:tcPr>
            <w:tcW w:w="4370" w:type="pct"/>
            <w:shd w:val="clear" w:color="auto" w:fill="auto"/>
          </w:tcPr>
          <w:p w:rsidR="004E7579" w:rsidRPr="004E7579" w:rsidRDefault="004E7579" w:rsidP="00F42506">
            <w:pPr>
              <w:rPr>
                <w:rFonts w:ascii="Times New Roman" w:hAnsi="Times New Roman"/>
                <w:color w:val="000000"/>
                <w:sz w:val="28"/>
                <w:szCs w:val="28"/>
              </w:rPr>
            </w:pPr>
            <w:r w:rsidRPr="004E7579">
              <w:rPr>
                <w:rFonts w:ascii="Times New Roman" w:hAnsi="Times New Roman"/>
                <w:color w:val="000000"/>
                <w:sz w:val="28"/>
                <w:szCs w:val="28"/>
              </w:rPr>
              <w:t>Действия с информацией (повторение).</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Системная плата. Процессор.</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388"/>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6</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Оперативная память.</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Устройства ввода информации.</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179"/>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7</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Устройства вывода информации.</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Внешняя память.</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916"/>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8</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Обобщение материала по теме</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 xml:space="preserve"> «Устройство компьютера».</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Твои успехи.</w:t>
            </w:r>
          </w:p>
        </w:tc>
      </w:tr>
      <w:tr w:rsidR="004E7579" w:rsidRPr="004E7579" w:rsidTr="004E7579">
        <w:trPr>
          <w:trHeight w:val="1127"/>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9</w:t>
            </w:r>
          </w:p>
        </w:tc>
        <w:tc>
          <w:tcPr>
            <w:tcW w:w="4370" w:type="pct"/>
            <w:shd w:val="clear" w:color="auto" w:fill="auto"/>
          </w:tcPr>
          <w:p w:rsidR="004E7579" w:rsidRPr="004E7579" w:rsidRDefault="004E7579" w:rsidP="00F42506">
            <w:pPr>
              <w:rPr>
                <w:rFonts w:ascii="Times New Roman" w:hAnsi="Times New Roman"/>
                <w:color w:val="000000"/>
                <w:sz w:val="28"/>
                <w:szCs w:val="28"/>
              </w:rPr>
            </w:pPr>
            <w:r w:rsidRPr="004E7579">
              <w:rPr>
                <w:rFonts w:ascii="Times New Roman" w:hAnsi="Times New Roman"/>
                <w:color w:val="000000"/>
                <w:sz w:val="28"/>
                <w:szCs w:val="28"/>
              </w:rPr>
              <w:t>Повторный инструктаж по охране труда. Алгоритмы и исполнители</w:t>
            </w:r>
          </w:p>
          <w:p w:rsidR="004E7579" w:rsidRPr="004E7579" w:rsidRDefault="004E7579" w:rsidP="00F42506">
            <w:pPr>
              <w:rPr>
                <w:rFonts w:ascii="Times New Roman" w:hAnsi="Times New Roman"/>
                <w:sz w:val="28"/>
                <w:szCs w:val="28"/>
              </w:rPr>
            </w:pPr>
            <w:r w:rsidRPr="004E7579">
              <w:rPr>
                <w:rFonts w:ascii="Times New Roman" w:hAnsi="Times New Roman"/>
                <w:color w:val="000000"/>
                <w:sz w:val="28"/>
                <w:szCs w:val="28"/>
              </w:rPr>
              <w:t>Виды алгоритмов и действия в алгоритмах</w:t>
            </w:r>
          </w:p>
        </w:tc>
      </w:tr>
      <w:tr w:rsidR="004E7579" w:rsidRPr="004E7579" w:rsidTr="004E7579">
        <w:trPr>
          <w:trHeight w:val="1260"/>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10</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и выполнение алгоритмов.</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Исполнитель Робот</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и выполнение алгоритмов.</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451"/>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lastRenderedPageBreak/>
              <w:t>11</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Последовательность действий и результат выполнения алгоритма.</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и выполнение алгоритмов.</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Исполнитель Художник</w:t>
            </w:r>
          </w:p>
        </w:tc>
      </w:tr>
      <w:tr w:rsidR="004E7579" w:rsidRPr="004E7579" w:rsidTr="004E7579">
        <w:trPr>
          <w:trHeight w:val="1543"/>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12</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и выполнение алгоритмов.</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Адрес клетки.</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970"/>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13</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proofErr w:type="spellStart"/>
            <w:r w:rsidRPr="004E7579">
              <w:rPr>
                <w:rFonts w:ascii="Times New Roman" w:hAnsi="Times New Roman"/>
                <w:color w:val="000000"/>
                <w:sz w:val="28"/>
                <w:szCs w:val="28"/>
              </w:rPr>
              <w:t>Энтик</w:t>
            </w:r>
            <w:proofErr w:type="spellEnd"/>
            <w:r w:rsidRPr="004E7579">
              <w:rPr>
                <w:rFonts w:ascii="Times New Roman" w:hAnsi="Times New Roman"/>
                <w:color w:val="000000"/>
                <w:sz w:val="28"/>
                <w:szCs w:val="28"/>
              </w:rPr>
              <w:t xml:space="preserve"> и Мышка в одном поле.</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Выполнение и составление алгоритмов.</w:t>
            </w:r>
          </w:p>
        </w:tc>
      </w:tr>
      <w:tr w:rsidR="004E7579" w:rsidRPr="004E7579" w:rsidTr="004E7579">
        <w:trPr>
          <w:trHeight w:val="1160"/>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14</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 xml:space="preserve">Исполнитель алгоритмов </w:t>
            </w:r>
            <w:proofErr w:type="spellStart"/>
            <w:r w:rsidRPr="004E7579">
              <w:rPr>
                <w:rFonts w:ascii="Times New Roman" w:hAnsi="Times New Roman"/>
                <w:color w:val="000000"/>
                <w:sz w:val="28"/>
                <w:szCs w:val="28"/>
              </w:rPr>
              <w:t>Перемещайка</w:t>
            </w:r>
            <w:proofErr w:type="spellEnd"/>
            <w:r w:rsidRPr="004E7579">
              <w:rPr>
                <w:rFonts w:ascii="Times New Roman" w:hAnsi="Times New Roman"/>
                <w:color w:val="000000"/>
                <w:sz w:val="28"/>
                <w:szCs w:val="28"/>
              </w:rPr>
              <w:t>.</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алгоритмов, их запись в словесной форме.</w:t>
            </w:r>
          </w:p>
        </w:tc>
      </w:tr>
      <w:tr w:rsidR="004E7579" w:rsidRPr="004E7579" w:rsidTr="004E7579">
        <w:trPr>
          <w:trHeight w:val="1309"/>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15</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 xml:space="preserve">Алгоритмы </w:t>
            </w:r>
            <w:proofErr w:type="spellStart"/>
            <w:r w:rsidRPr="004E7579">
              <w:rPr>
                <w:rFonts w:ascii="Times New Roman" w:hAnsi="Times New Roman"/>
                <w:color w:val="000000"/>
                <w:sz w:val="28"/>
                <w:szCs w:val="28"/>
              </w:rPr>
              <w:t>Перемещайки</w:t>
            </w:r>
            <w:proofErr w:type="spellEnd"/>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Составление алгоритмов.</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1272"/>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16</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Массовость алгоритмов.</w:t>
            </w:r>
          </w:p>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Работа с истинными и ложными высказываниями.</w:t>
            </w:r>
          </w:p>
          <w:p w:rsidR="004E7579" w:rsidRPr="004E7579" w:rsidRDefault="004E7579" w:rsidP="00F42506">
            <w:pPr>
              <w:spacing w:line="240" w:lineRule="atLeast"/>
              <w:rPr>
                <w:rFonts w:ascii="Times New Roman" w:hAnsi="Times New Roman"/>
                <w:color w:val="000000"/>
                <w:sz w:val="28"/>
                <w:szCs w:val="28"/>
              </w:rPr>
            </w:pPr>
          </w:p>
        </w:tc>
      </w:tr>
      <w:tr w:rsidR="004E7579" w:rsidRPr="004E7579" w:rsidTr="004E7579">
        <w:trPr>
          <w:trHeight w:val="868"/>
        </w:trPr>
        <w:tc>
          <w:tcPr>
            <w:tcW w:w="630" w:type="pc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17</w:t>
            </w:r>
          </w:p>
        </w:tc>
        <w:tc>
          <w:tcPr>
            <w:tcW w:w="4370" w:type="pct"/>
            <w:shd w:val="clear" w:color="auto" w:fill="auto"/>
          </w:tcPr>
          <w:p w:rsidR="004E7579" w:rsidRPr="004E7579" w:rsidRDefault="004E7579" w:rsidP="00F42506">
            <w:pPr>
              <w:spacing w:line="240" w:lineRule="atLeast"/>
              <w:rPr>
                <w:rFonts w:ascii="Times New Roman" w:hAnsi="Times New Roman"/>
                <w:color w:val="000000"/>
                <w:sz w:val="28"/>
                <w:szCs w:val="28"/>
              </w:rPr>
            </w:pPr>
            <w:r w:rsidRPr="004E7579">
              <w:rPr>
                <w:rFonts w:ascii="Times New Roman" w:hAnsi="Times New Roman"/>
                <w:color w:val="000000"/>
                <w:sz w:val="28"/>
                <w:szCs w:val="28"/>
              </w:rPr>
              <w:t>Твои успехи.</w:t>
            </w:r>
          </w:p>
          <w:p w:rsidR="004E7579" w:rsidRPr="004E7579" w:rsidRDefault="004E7579" w:rsidP="00F42506">
            <w:pPr>
              <w:spacing w:line="240" w:lineRule="atLeast"/>
              <w:rPr>
                <w:rFonts w:ascii="Times New Roman" w:hAnsi="Times New Roman"/>
                <w:color w:val="000000"/>
                <w:sz w:val="28"/>
                <w:szCs w:val="28"/>
              </w:rPr>
            </w:pPr>
          </w:p>
        </w:tc>
      </w:tr>
    </w:tbl>
    <w:p w:rsidR="004E7579" w:rsidRDefault="004E7579" w:rsidP="004E7579">
      <w:pPr>
        <w:tabs>
          <w:tab w:val="left" w:pos="3345"/>
        </w:tabs>
        <w:rPr>
          <w:rFonts w:ascii="Times New Roman" w:hAnsi="Times New Roman"/>
          <w:b/>
          <w:sz w:val="28"/>
          <w:szCs w:val="28"/>
        </w:rPr>
      </w:pPr>
      <w:r w:rsidRPr="004E7579">
        <w:rPr>
          <w:rFonts w:ascii="Times New Roman" w:hAnsi="Times New Roman"/>
          <w:b/>
          <w:sz w:val="28"/>
          <w:szCs w:val="28"/>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8331"/>
      </w:tblGrid>
      <w:tr w:rsidR="004E7579" w:rsidRPr="004E7579" w:rsidTr="004E7579">
        <w:trPr>
          <w:trHeight w:val="570"/>
        </w:trPr>
        <w:tc>
          <w:tcPr>
            <w:tcW w:w="648"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 xml:space="preserve">№ </w:t>
            </w:r>
            <w:proofErr w:type="spellStart"/>
            <w:r w:rsidRPr="004E7579">
              <w:rPr>
                <w:rFonts w:ascii="Times New Roman" w:hAnsi="Times New Roman"/>
                <w:sz w:val="28"/>
                <w:szCs w:val="28"/>
              </w:rPr>
              <w:t>п\</w:t>
            </w:r>
            <w:proofErr w:type="gramStart"/>
            <w:r w:rsidRPr="004E7579">
              <w:rPr>
                <w:rFonts w:ascii="Times New Roman" w:hAnsi="Times New Roman"/>
                <w:sz w:val="28"/>
                <w:szCs w:val="28"/>
              </w:rPr>
              <w:t>п</w:t>
            </w:r>
            <w:proofErr w:type="spellEnd"/>
            <w:proofErr w:type="gramEnd"/>
          </w:p>
        </w:tc>
        <w:tc>
          <w:tcPr>
            <w:tcW w:w="4352"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Тема урока</w:t>
            </w:r>
          </w:p>
          <w:p w:rsidR="004E7579" w:rsidRPr="004E7579" w:rsidRDefault="004E7579" w:rsidP="00F42506">
            <w:pPr>
              <w:jc w:val="center"/>
              <w:rPr>
                <w:rFonts w:ascii="Times New Roman" w:hAnsi="Times New Roman"/>
                <w:sz w:val="28"/>
                <w:szCs w:val="28"/>
              </w:rPr>
            </w:pPr>
          </w:p>
        </w:tc>
      </w:tr>
      <w:tr w:rsidR="004E7579" w:rsidRPr="004E7579" w:rsidTr="004E7579">
        <w:trPr>
          <w:trHeight w:val="683"/>
        </w:trPr>
        <w:tc>
          <w:tcPr>
            <w:tcW w:w="648" w:type="pct"/>
            <w:vMerge/>
            <w:shd w:val="clear" w:color="auto" w:fill="auto"/>
          </w:tcPr>
          <w:p w:rsidR="004E7579" w:rsidRPr="004E7579" w:rsidRDefault="004E7579" w:rsidP="00F42506">
            <w:pPr>
              <w:spacing w:line="360" w:lineRule="auto"/>
              <w:jc w:val="center"/>
              <w:rPr>
                <w:rFonts w:ascii="Times New Roman" w:hAnsi="Times New Roman"/>
                <w:sz w:val="28"/>
                <w:szCs w:val="28"/>
              </w:rPr>
            </w:pPr>
          </w:p>
        </w:tc>
        <w:tc>
          <w:tcPr>
            <w:tcW w:w="4352" w:type="pct"/>
            <w:vMerge/>
            <w:shd w:val="clear" w:color="auto" w:fill="auto"/>
          </w:tcPr>
          <w:p w:rsidR="004E7579" w:rsidRPr="004E7579" w:rsidRDefault="004E7579" w:rsidP="00F42506">
            <w:pPr>
              <w:rPr>
                <w:rFonts w:ascii="Times New Roman" w:hAnsi="Times New Roman"/>
                <w:sz w:val="28"/>
                <w:szCs w:val="28"/>
              </w:rPr>
            </w:pP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Вводный инструктаж по охране труда.</w:t>
            </w:r>
          </w:p>
          <w:p w:rsidR="004E7579" w:rsidRPr="004E7579" w:rsidRDefault="004E7579" w:rsidP="00F42506">
            <w:pPr>
              <w:pStyle w:val="Standard"/>
              <w:ind w:right="33"/>
              <w:rPr>
                <w:color w:val="000000"/>
                <w:sz w:val="28"/>
                <w:szCs w:val="28"/>
              </w:rPr>
            </w:pPr>
            <w:r w:rsidRPr="004E7579">
              <w:rPr>
                <w:color w:val="000000"/>
                <w:sz w:val="28"/>
                <w:szCs w:val="28"/>
              </w:rPr>
              <w:t>Что мы знаем  об информации?</w:t>
            </w:r>
          </w:p>
        </w:tc>
      </w:tr>
      <w:tr w:rsidR="004E7579" w:rsidRPr="004E7579" w:rsidTr="004E7579">
        <w:trPr>
          <w:trHeight w:val="495"/>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Что мы знаем о компьютере</w:t>
            </w:r>
          </w:p>
        </w:tc>
      </w:tr>
      <w:tr w:rsidR="004E7579" w:rsidRPr="004E7579" w:rsidTr="004E7579">
        <w:trPr>
          <w:trHeight w:val="417"/>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lastRenderedPageBreak/>
              <w:t>3</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Объекты  и их свойства. Выбор объекта.</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4</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Объекты  и их свойства. Составление списков</w:t>
            </w:r>
          </w:p>
        </w:tc>
      </w:tr>
      <w:tr w:rsidR="004E7579" w:rsidRPr="004E7579" w:rsidTr="004E7579">
        <w:trPr>
          <w:trHeight w:val="776"/>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5</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Поиск дополнительной информации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6</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Порядок элементов в списке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7</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Порядок элементов в списке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8</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Многоуровневый список</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9</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Многоуровневый список</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10</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Многоуровневый список</w:t>
            </w:r>
          </w:p>
        </w:tc>
      </w:tr>
      <w:tr w:rsidR="004E7579" w:rsidRPr="004E7579" w:rsidTr="004E7579">
        <w:trPr>
          <w:trHeight w:val="609"/>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11</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Классы объектов</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12</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Классы объектов</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13</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Таблицы</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14</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Порядок записей  в таблице</w:t>
            </w:r>
          </w:p>
        </w:tc>
      </w:tr>
      <w:tr w:rsidR="004E7579" w:rsidRPr="004E7579" w:rsidTr="004E7579">
        <w:trPr>
          <w:trHeight w:val="603"/>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15</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Порядок записей  в таблице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16</w:t>
            </w:r>
          </w:p>
        </w:tc>
        <w:tc>
          <w:tcPr>
            <w:tcW w:w="4352" w:type="pct"/>
            <w:shd w:val="clear" w:color="auto" w:fill="auto"/>
          </w:tcPr>
          <w:p w:rsidR="004E7579" w:rsidRPr="004E7579" w:rsidRDefault="004E7579" w:rsidP="00F42506">
            <w:pPr>
              <w:pStyle w:val="Standard"/>
              <w:ind w:right="33"/>
              <w:rPr>
                <w:sz w:val="28"/>
                <w:szCs w:val="28"/>
              </w:rPr>
            </w:pPr>
            <w:r w:rsidRPr="004E7579">
              <w:rPr>
                <w:color w:val="000000"/>
                <w:sz w:val="28"/>
                <w:szCs w:val="28"/>
              </w:rPr>
              <w:t>Твои  успехи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17</w:t>
            </w:r>
          </w:p>
        </w:tc>
        <w:tc>
          <w:tcPr>
            <w:tcW w:w="4352" w:type="pct"/>
            <w:shd w:val="clear" w:color="auto" w:fill="auto"/>
          </w:tcPr>
          <w:p w:rsidR="004E7579" w:rsidRPr="004E7579" w:rsidRDefault="004E7579" w:rsidP="00F42506">
            <w:pPr>
              <w:rPr>
                <w:rFonts w:ascii="Times New Roman" w:hAnsi="Times New Roman"/>
                <w:color w:val="000000"/>
                <w:sz w:val="28"/>
                <w:szCs w:val="28"/>
              </w:rPr>
            </w:pPr>
            <w:r w:rsidRPr="004E7579">
              <w:rPr>
                <w:rFonts w:ascii="Times New Roman" w:hAnsi="Times New Roman"/>
                <w:color w:val="000000"/>
                <w:sz w:val="28"/>
                <w:szCs w:val="28"/>
              </w:rPr>
              <w:t xml:space="preserve">Повторный инструктаж по охране труда. </w:t>
            </w:r>
            <w:r w:rsidRPr="004E7579">
              <w:rPr>
                <w:rFonts w:ascii="Times New Roman" w:hAnsi="Times New Roman"/>
                <w:sz w:val="28"/>
                <w:szCs w:val="28"/>
              </w:rPr>
              <w:t>Алгоритмы. Что ты  о них знаешь?</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18</w:t>
            </w:r>
          </w:p>
        </w:tc>
        <w:tc>
          <w:tcPr>
            <w:tcW w:w="4352" w:type="pct"/>
            <w:shd w:val="clear" w:color="auto" w:fill="auto"/>
          </w:tcPr>
          <w:p w:rsidR="004E7579" w:rsidRPr="004E7579" w:rsidRDefault="004E7579" w:rsidP="00F42506">
            <w:pPr>
              <w:pStyle w:val="Standard"/>
              <w:autoSpaceDE w:val="0"/>
              <w:ind w:right="-108"/>
              <w:rPr>
                <w:sz w:val="28"/>
                <w:szCs w:val="28"/>
              </w:rPr>
            </w:pPr>
            <w:r w:rsidRPr="004E7579">
              <w:rPr>
                <w:sz w:val="28"/>
                <w:szCs w:val="28"/>
              </w:rPr>
              <w:t xml:space="preserve">Исполнитель алгоритмов </w:t>
            </w:r>
            <w:proofErr w:type="spellStart"/>
            <w:r w:rsidRPr="004E7579">
              <w:rPr>
                <w:sz w:val="28"/>
                <w:szCs w:val="28"/>
              </w:rPr>
              <w:t>Считайка</w:t>
            </w:r>
            <w:proofErr w:type="spellEnd"/>
            <w:r w:rsidRPr="004E7579">
              <w:rPr>
                <w:sz w:val="28"/>
                <w:szCs w:val="28"/>
              </w:rPr>
              <w:t xml:space="preserve">. </w:t>
            </w:r>
          </w:p>
          <w:p w:rsidR="004E7579" w:rsidRPr="004E7579" w:rsidRDefault="004E7579" w:rsidP="00F42506">
            <w:pPr>
              <w:pStyle w:val="Standard"/>
              <w:autoSpaceDE w:val="0"/>
              <w:rPr>
                <w:sz w:val="28"/>
                <w:szCs w:val="28"/>
              </w:rPr>
            </w:pPr>
            <w:r w:rsidRPr="004E7579">
              <w:rPr>
                <w:sz w:val="28"/>
                <w:szCs w:val="28"/>
              </w:rPr>
              <w:t xml:space="preserve"> Имя и значение переменной</w:t>
            </w:r>
          </w:p>
        </w:tc>
      </w:tr>
      <w:tr w:rsidR="004E7579" w:rsidRPr="004E7579" w:rsidTr="004E7579">
        <w:trPr>
          <w:trHeight w:val="297"/>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19</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Блок-схема алгоритма.</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20</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Ветвление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21</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Блок-схема алгоритма. Ветвление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22</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Простые   и сложные высказывания</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lastRenderedPageBreak/>
              <w:t>23</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Простые   и сложные высказывания</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24</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Простые   и сложные высказывания</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25</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Исполнитель алгоритмов Чертежник. Команды  с параметрами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26</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Исполнитель алгоритмов Чертежник. Команды  с параметрами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27</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Исполнитель алгоритмов Пожарный</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28</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Свойства объектов Пожарный и Пожар</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29</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Свойства объектов Пожарный и Пожар</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30</w:t>
            </w:r>
          </w:p>
        </w:tc>
        <w:tc>
          <w:tcPr>
            <w:tcW w:w="4352" w:type="pct"/>
            <w:shd w:val="clear" w:color="auto" w:fill="auto"/>
          </w:tcPr>
          <w:p w:rsidR="004E7579" w:rsidRPr="004E7579" w:rsidRDefault="004E7579" w:rsidP="00F42506">
            <w:pPr>
              <w:pStyle w:val="Standard"/>
              <w:autoSpaceDE w:val="0"/>
              <w:rPr>
                <w:sz w:val="28"/>
                <w:szCs w:val="28"/>
              </w:rPr>
            </w:pPr>
            <w:r w:rsidRPr="004E7579">
              <w:rPr>
                <w:sz w:val="28"/>
                <w:szCs w:val="28"/>
              </w:rPr>
              <w:t>Метод последовательной детализации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31</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Метод последовательной детализации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32</w:t>
            </w:r>
          </w:p>
        </w:tc>
        <w:tc>
          <w:tcPr>
            <w:tcW w:w="4352" w:type="pct"/>
            <w:shd w:val="clear" w:color="auto" w:fill="auto"/>
          </w:tcPr>
          <w:p w:rsidR="004E7579" w:rsidRPr="004E7579" w:rsidRDefault="004E7579" w:rsidP="00F42506">
            <w:pPr>
              <w:pStyle w:val="Standard"/>
              <w:ind w:right="33"/>
              <w:rPr>
                <w:sz w:val="28"/>
                <w:szCs w:val="28"/>
              </w:rPr>
            </w:pPr>
            <w:r w:rsidRPr="004E7579">
              <w:rPr>
                <w:sz w:val="28"/>
                <w:szCs w:val="28"/>
              </w:rPr>
              <w:t>Метод последовательной детализации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33</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Твои  успехи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34</w:t>
            </w:r>
          </w:p>
        </w:tc>
        <w:tc>
          <w:tcPr>
            <w:tcW w:w="4352" w:type="pct"/>
            <w:shd w:val="clear" w:color="auto" w:fill="auto"/>
          </w:tcPr>
          <w:p w:rsidR="004E7579" w:rsidRPr="004E7579" w:rsidRDefault="004E7579" w:rsidP="00F42506">
            <w:pPr>
              <w:pStyle w:val="Standard"/>
              <w:ind w:right="33"/>
              <w:rPr>
                <w:color w:val="000000"/>
                <w:sz w:val="28"/>
                <w:szCs w:val="28"/>
              </w:rPr>
            </w:pPr>
            <w:r w:rsidRPr="004E7579">
              <w:rPr>
                <w:color w:val="000000"/>
                <w:sz w:val="28"/>
                <w:szCs w:val="28"/>
              </w:rPr>
              <w:t>Твои  успехи</w:t>
            </w:r>
          </w:p>
        </w:tc>
      </w:tr>
    </w:tbl>
    <w:p w:rsidR="004E7579" w:rsidRDefault="004E7579" w:rsidP="004E7579">
      <w:pPr>
        <w:tabs>
          <w:tab w:val="left" w:pos="3345"/>
        </w:tabs>
        <w:rPr>
          <w:rFonts w:ascii="Times New Roman" w:hAnsi="Times New Roman"/>
          <w:sz w:val="28"/>
          <w:szCs w:val="28"/>
        </w:rPr>
      </w:pPr>
    </w:p>
    <w:p w:rsidR="004E7579" w:rsidRDefault="004E7579" w:rsidP="004E7579">
      <w:pPr>
        <w:tabs>
          <w:tab w:val="left" w:pos="3345"/>
        </w:tabs>
        <w:rPr>
          <w:rFonts w:ascii="Times New Roman" w:hAnsi="Times New Roman"/>
          <w:b/>
          <w:sz w:val="28"/>
          <w:szCs w:val="28"/>
        </w:rPr>
      </w:pPr>
      <w:r w:rsidRPr="004E7579">
        <w:rPr>
          <w:rFonts w:ascii="Times New Roman" w:hAnsi="Times New Roman"/>
          <w:b/>
          <w:sz w:val="28"/>
          <w:szCs w:val="28"/>
        </w:rPr>
        <w:t>4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8331"/>
      </w:tblGrid>
      <w:tr w:rsidR="004E7579" w:rsidRPr="004E7579" w:rsidTr="004E7579">
        <w:trPr>
          <w:trHeight w:val="570"/>
        </w:trPr>
        <w:tc>
          <w:tcPr>
            <w:tcW w:w="648"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 xml:space="preserve">№ </w:t>
            </w:r>
            <w:proofErr w:type="spellStart"/>
            <w:r w:rsidRPr="004E7579">
              <w:rPr>
                <w:rFonts w:ascii="Times New Roman" w:hAnsi="Times New Roman"/>
                <w:sz w:val="28"/>
                <w:szCs w:val="28"/>
              </w:rPr>
              <w:t>п\</w:t>
            </w:r>
            <w:proofErr w:type="gramStart"/>
            <w:r w:rsidRPr="004E7579">
              <w:rPr>
                <w:rFonts w:ascii="Times New Roman" w:hAnsi="Times New Roman"/>
                <w:sz w:val="28"/>
                <w:szCs w:val="28"/>
              </w:rPr>
              <w:t>п</w:t>
            </w:r>
            <w:proofErr w:type="spellEnd"/>
            <w:proofErr w:type="gramEnd"/>
          </w:p>
        </w:tc>
        <w:tc>
          <w:tcPr>
            <w:tcW w:w="4352" w:type="pct"/>
            <w:vMerge w:val="restart"/>
            <w:shd w:val="clear" w:color="auto" w:fill="auto"/>
          </w:tcPr>
          <w:p w:rsidR="004E7579" w:rsidRPr="004E7579" w:rsidRDefault="004E7579" w:rsidP="00F42506">
            <w:pPr>
              <w:jc w:val="center"/>
              <w:rPr>
                <w:rFonts w:ascii="Times New Roman" w:hAnsi="Times New Roman"/>
                <w:sz w:val="28"/>
                <w:szCs w:val="28"/>
              </w:rPr>
            </w:pPr>
            <w:r w:rsidRPr="004E7579">
              <w:rPr>
                <w:rFonts w:ascii="Times New Roman" w:hAnsi="Times New Roman"/>
                <w:sz w:val="28"/>
                <w:szCs w:val="28"/>
              </w:rPr>
              <w:t>Тема урока</w:t>
            </w:r>
          </w:p>
          <w:p w:rsidR="004E7579" w:rsidRPr="004E7579" w:rsidRDefault="004E7579" w:rsidP="00F42506">
            <w:pPr>
              <w:jc w:val="center"/>
              <w:rPr>
                <w:rFonts w:ascii="Times New Roman" w:hAnsi="Times New Roman"/>
                <w:sz w:val="28"/>
                <w:szCs w:val="28"/>
              </w:rPr>
            </w:pPr>
          </w:p>
        </w:tc>
      </w:tr>
      <w:tr w:rsidR="004E7579" w:rsidRPr="004E7579" w:rsidTr="004E7579">
        <w:trPr>
          <w:trHeight w:val="683"/>
        </w:trPr>
        <w:tc>
          <w:tcPr>
            <w:tcW w:w="648" w:type="pct"/>
            <w:vMerge/>
            <w:shd w:val="clear" w:color="auto" w:fill="auto"/>
          </w:tcPr>
          <w:p w:rsidR="004E7579" w:rsidRPr="004E7579" w:rsidRDefault="004E7579" w:rsidP="00F42506">
            <w:pPr>
              <w:spacing w:line="360" w:lineRule="auto"/>
              <w:jc w:val="center"/>
              <w:rPr>
                <w:rFonts w:ascii="Times New Roman" w:hAnsi="Times New Roman"/>
                <w:sz w:val="28"/>
                <w:szCs w:val="28"/>
              </w:rPr>
            </w:pPr>
          </w:p>
        </w:tc>
        <w:tc>
          <w:tcPr>
            <w:tcW w:w="4352" w:type="pct"/>
            <w:vMerge/>
            <w:shd w:val="clear" w:color="auto" w:fill="auto"/>
          </w:tcPr>
          <w:p w:rsidR="004E7579" w:rsidRPr="004E7579" w:rsidRDefault="004E7579" w:rsidP="00F42506">
            <w:pPr>
              <w:spacing w:line="360" w:lineRule="auto"/>
              <w:rPr>
                <w:rFonts w:ascii="Times New Roman" w:hAnsi="Times New Roman"/>
                <w:sz w:val="28"/>
                <w:szCs w:val="28"/>
              </w:rPr>
            </w:pP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Вводный инструктаж по охране труда. Алгоритм</w:t>
            </w:r>
            <w:r w:rsidRPr="004E7579">
              <w:rPr>
                <w:rFonts w:ascii="Times New Roman" w:hAnsi="Times New Roman"/>
                <w:sz w:val="28"/>
                <w:szCs w:val="28"/>
              </w:rPr>
              <w:t xml:space="preserve"> </w:t>
            </w:r>
            <w:r w:rsidRPr="004E7579">
              <w:rPr>
                <w:rFonts w:ascii="Times New Roman" w:hAnsi="Times New Roman"/>
                <w:spacing w:val="-1"/>
                <w:sz w:val="28"/>
                <w:szCs w:val="28"/>
              </w:rPr>
              <w:t>с ветвлением (повто</w:t>
            </w:r>
            <w:r w:rsidRPr="004E7579">
              <w:rPr>
                <w:rFonts w:ascii="Times New Roman" w:hAnsi="Times New Roman"/>
                <w:sz w:val="28"/>
                <w:szCs w:val="28"/>
              </w:rPr>
              <w:t>рение)</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Алгоритм</w:t>
            </w:r>
            <w:r w:rsidRPr="004E7579">
              <w:rPr>
                <w:rFonts w:ascii="Times New Roman" w:hAnsi="Times New Roman"/>
                <w:sz w:val="28"/>
                <w:szCs w:val="28"/>
              </w:rPr>
              <w:t xml:space="preserve"> с циклом</w:t>
            </w:r>
          </w:p>
        </w:tc>
      </w:tr>
      <w:tr w:rsidR="004E7579" w:rsidRPr="004E7579" w:rsidTr="004E7579">
        <w:trPr>
          <w:trHeight w:val="495"/>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2</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t>Составле</w:t>
            </w:r>
            <w:r w:rsidRPr="004E7579">
              <w:rPr>
                <w:rFonts w:ascii="Times New Roman" w:hAnsi="Times New Roman"/>
                <w:sz w:val="28"/>
                <w:szCs w:val="28"/>
              </w:rPr>
              <w:t>ние алгоритмов с циклом</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Алгоритм</w:t>
            </w:r>
            <w:r w:rsidRPr="004E7579">
              <w:rPr>
                <w:rFonts w:ascii="Times New Roman" w:hAnsi="Times New Roman"/>
                <w:sz w:val="28"/>
                <w:szCs w:val="28"/>
              </w:rPr>
              <w:t xml:space="preserve"> </w:t>
            </w:r>
            <w:r w:rsidRPr="004E7579">
              <w:rPr>
                <w:rFonts w:ascii="Times New Roman" w:hAnsi="Times New Roman"/>
                <w:spacing w:val="-1"/>
                <w:sz w:val="28"/>
                <w:szCs w:val="28"/>
              </w:rPr>
              <w:t>упорядочи</w:t>
            </w:r>
            <w:r w:rsidRPr="004E7579">
              <w:rPr>
                <w:rFonts w:ascii="Times New Roman" w:hAnsi="Times New Roman"/>
                <w:spacing w:val="-2"/>
                <w:sz w:val="28"/>
                <w:szCs w:val="28"/>
              </w:rPr>
              <w:t>вания объ</w:t>
            </w:r>
            <w:r w:rsidRPr="004E7579">
              <w:rPr>
                <w:rFonts w:ascii="Times New Roman" w:hAnsi="Times New Roman"/>
                <w:sz w:val="28"/>
                <w:szCs w:val="28"/>
              </w:rPr>
              <w:t>ектов</w:t>
            </w:r>
          </w:p>
        </w:tc>
      </w:tr>
      <w:tr w:rsidR="004E7579" w:rsidRPr="004E7579" w:rsidTr="004E7579">
        <w:trPr>
          <w:trHeight w:val="417"/>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3</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t>Составле</w:t>
            </w:r>
            <w:r w:rsidRPr="004E7579">
              <w:rPr>
                <w:rFonts w:ascii="Times New Roman" w:hAnsi="Times New Roman"/>
                <w:sz w:val="28"/>
                <w:szCs w:val="28"/>
              </w:rPr>
              <w:t xml:space="preserve">ние и исполнение </w:t>
            </w:r>
            <w:r w:rsidRPr="004E7579">
              <w:rPr>
                <w:rFonts w:ascii="Times New Roman" w:hAnsi="Times New Roman"/>
                <w:spacing w:val="-1"/>
                <w:sz w:val="28"/>
                <w:szCs w:val="28"/>
              </w:rPr>
              <w:t>алгоритмов</w:t>
            </w:r>
            <w:r w:rsidRPr="004E7579">
              <w:rPr>
                <w:rFonts w:ascii="Times New Roman" w:hAnsi="Times New Roman"/>
                <w:sz w:val="28"/>
                <w:szCs w:val="28"/>
              </w:rPr>
              <w:t xml:space="preserve"> с циклом</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lastRenderedPageBreak/>
              <w:t>Составле</w:t>
            </w:r>
            <w:r w:rsidRPr="004E7579">
              <w:rPr>
                <w:rFonts w:ascii="Times New Roman" w:hAnsi="Times New Roman"/>
                <w:sz w:val="28"/>
                <w:szCs w:val="28"/>
              </w:rPr>
              <w:t xml:space="preserve">ние и исполнение </w:t>
            </w:r>
            <w:r w:rsidRPr="004E7579">
              <w:rPr>
                <w:rFonts w:ascii="Times New Roman" w:hAnsi="Times New Roman"/>
                <w:spacing w:val="-1"/>
                <w:sz w:val="28"/>
                <w:szCs w:val="28"/>
              </w:rPr>
              <w:t xml:space="preserve">алгоритмов </w:t>
            </w:r>
            <w:r w:rsidRPr="004E7579">
              <w:rPr>
                <w:rFonts w:ascii="Times New Roman" w:hAnsi="Times New Roman"/>
                <w:sz w:val="28"/>
                <w:szCs w:val="28"/>
              </w:rPr>
              <w:t>с циклом</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lastRenderedPageBreak/>
              <w:t>4</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t>Организация инфор</w:t>
            </w:r>
            <w:r w:rsidRPr="004E7579">
              <w:rPr>
                <w:rFonts w:ascii="Times New Roman" w:hAnsi="Times New Roman"/>
                <w:sz w:val="28"/>
                <w:szCs w:val="28"/>
              </w:rPr>
              <w:t xml:space="preserve">мации в </w:t>
            </w:r>
            <w:r w:rsidRPr="004E7579">
              <w:rPr>
                <w:rFonts w:ascii="Times New Roman" w:hAnsi="Times New Roman"/>
                <w:spacing w:val="-2"/>
                <w:sz w:val="28"/>
                <w:szCs w:val="28"/>
              </w:rPr>
              <w:t>виде дере</w:t>
            </w:r>
            <w:r w:rsidRPr="004E7579">
              <w:rPr>
                <w:rFonts w:ascii="Times New Roman" w:hAnsi="Times New Roman"/>
                <w:spacing w:val="-1"/>
                <w:sz w:val="28"/>
                <w:szCs w:val="28"/>
              </w:rPr>
              <w:t>ва. Испол</w:t>
            </w:r>
            <w:r w:rsidRPr="004E7579">
              <w:rPr>
                <w:rFonts w:ascii="Times New Roman" w:hAnsi="Times New Roman"/>
                <w:spacing w:val="-2"/>
                <w:sz w:val="28"/>
                <w:szCs w:val="28"/>
              </w:rPr>
              <w:t>нитель ал</w:t>
            </w:r>
            <w:r w:rsidRPr="004E7579">
              <w:rPr>
                <w:rFonts w:ascii="Times New Roman" w:hAnsi="Times New Roman"/>
                <w:sz w:val="28"/>
                <w:szCs w:val="28"/>
              </w:rPr>
              <w:t xml:space="preserve">горитмов </w:t>
            </w:r>
            <w:r w:rsidRPr="004E7579">
              <w:rPr>
                <w:rFonts w:ascii="Times New Roman" w:hAnsi="Times New Roman"/>
                <w:spacing w:val="-3"/>
                <w:sz w:val="28"/>
                <w:szCs w:val="28"/>
              </w:rPr>
              <w:t>Путешест</w:t>
            </w:r>
            <w:r w:rsidRPr="004E7579">
              <w:rPr>
                <w:rFonts w:ascii="Times New Roman" w:hAnsi="Times New Roman"/>
                <w:sz w:val="28"/>
                <w:szCs w:val="28"/>
              </w:rPr>
              <w:t>венник</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Дерево де</w:t>
            </w:r>
            <w:r w:rsidRPr="004E7579">
              <w:rPr>
                <w:rFonts w:ascii="Times New Roman" w:hAnsi="Times New Roman"/>
                <w:sz w:val="28"/>
                <w:szCs w:val="28"/>
              </w:rPr>
              <w:t xml:space="preserve">ления объектов на </w:t>
            </w:r>
            <w:r w:rsidRPr="004E7579">
              <w:rPr>
                <w:rFonts w:ascii="Times New Roman" w:hAnsi="Times New Roman"/>
                <w:spacing w:val="-1"/>
                <w:sz w:val="28"/>
                <w:szCs w:val="28"/>
              </w:rPr>
              <w:t>подклассы</w:t>
            </w:r>
          </w:p>
        </w:tc>
      </w:tr>
      <w:tr w:rsidR="004E7579" w:rsidRPr="004E7579" w:rsidTr="004E7579">
        <w:trPr>
          <w:trHeight w:val="557"/>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5</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Файловое</w:t>
            </w:r>
            <w:r w:rsidRPr="004E7579">
              <w:rPr>
                <w:rFonts w:ascii="Times New Roman" w:hAnsi="Times New Roman"/>
                <w:sz w:val="28"/>
                <w:szCs w:val="28"/>
              </w:rPr>
              <w:t xml:space="preserve"> дерево</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Вспомога</w:t>
            </w:r>
            <w:r w:rsidRPr="004E7579">
              <w:rPr>
                <w:rFonts w:ascii="Times New Roman" w:hAnsi="Times New Roman"/>
                <w:sz w:val="28"/>
                <w:szCs w:val="28"/>
              </w:rPr>
              <w:t>тельный алгоритм</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6</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t>Вспомога</w:t>
            </w:r>
            <w:r w:rsidRPr="004E7579">
              <w:rPr>
                <w:rFonts w:ascii="Times New Roman" w:hAnsi="Times New Roman"/>
                <w:sz w:val="28"/>
                <w:szCs w:val="28"/>
              </w:rPr>
              <w:t>тельный алгоритм с параметром</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Исполнитель алгоритмов Художник</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7</w:t>
            </w:r>
          </w:p>
        </w:tc>
        <w:tc>
          <w:tcPr>
            <w:tcW w:w="4352" w:type="pct"/>
            <w:shd w:val="clear" w:color="auto" w:fill="auto"/>
          </w:tcPr>
          <w:p w:rsidR="004E7579" w:rsidRPr="004E7579" w:rsidRDefault="004E7579" w:rsidP="00F42506">
            <w:pPr>
              <w:shd w:val="clear" w:color="auto" w:fill="FFFFFF"/>
              <w:rPr>
                <w:rFonts w:ascii="Times New Roman" w:hAnsi="Times New Roman"/>
                <w:spacing w:val="-3"/>
                <w:sz w:val="28"/>
                <w:szCs w:val="28"/>
              </w:rPr>
            </w:pPr>
            <w:r w:rsidRPr="004E7579">
              <w:rPr>
                <w:rFonts w:ascii="Times New Roman" w:hAnsi="Times New Roman"/>
                <w:spacing w:val="-7"/>
                <w:sz w:val="28"/>
                <w:szCs w:val="28"/>
              </w:rPr>
              <w:t>Составление</w:t>
            </w:r>
            <w:r w:rsidRPr="004E7579">
              <w:rPr>
                <w:rFonts w:ascii="Times New Roman" w:hAnsi="Times New Roman"/>
                <w:sz w:val="28"/>
                <w:szCs w:val="28"/>
              </w:rPr>
              <w:t xml:space="preserve"> </w:t>
            </w:r>
            <w:r w:rsidRPr="004E7579">
              <w:rPr>
                <w:rFonts w:ascii="Times New Roman" w:hAnsi="Times New Roman"/>
                <w:spacing w:val="-5"/>
                <w:sz w:val="28"/>
                <w:szCs w:val="28"/>
              </w:rPr>
              <w:t>и исполне</w:t>
            </w:r>
            <w:r w:rsidRPr="004E7579">
              <w:rPr>
                <w:rFonts w:ascii="Times New Roman" w:hAnsi="Times New Roman"/>
                <w:sz w:val="28"/>
                <w:szCs w:val="28"/>
              </w:rPr>
              <w:t>ние алго</w:t>
            </w:r>
            <w:r w:rsidRPr="004E7579">
              <w:rPr>
                <w:rFonts w:ascii="Times New Roman" w:hAnsi="Times New Roman"/>
                <w:sz w:val="28"/>
                <w:szCs w:val="28"/>
              </w:rPr>
              <w:softHyphen/>
            </w:r>
            <w:r w:rsidRPr="004E7579">
              <w:rPr>
                <w:rFonts w:ascii="Times New Roman" w:hAnsi="Times New Roman"/>
                <w:spacing w:val="-6"/>
                <w:sz w:val="28"/>
                <w:szCs w:val="28"/>
              </w:rPr>
              <w:t>ритмов Ху</w:t>
            </w:r>
            <w:r w:rsidRPr="004E7579">
              <w:rPr>
                <w:rFonts w:ascii="Times New Roman" w:hAnsi="Times New Roman"/>
                <w:spacing w:val="-3"/>
                <w:sz w:val="28"/>
                <w:szCs w:val="28"/>
              </w:rPr>
              <w:t>дожником</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3"/>
                <w:sz w:val="28"/>
                <w:szCs w:val="28"/>
              </w:rPr>
              <w:t>Составле</w:t>
            </w:r>
            <w:r w:rsidRPr="004E7579">
              <w:rPr>
                <w:rFonts w:ascii="Times New Roman" w:hAnsi="Times New Roman"/>
                <w:sz w:val="28"/>
                <w:szCs w:val="28"/>
              </w:rPr>
              <w:t xml:space="preserve">ние и выполнение </w:t>
            </w:r>
            <w:r w:rsidRPr="004E7579">
              <w:rPr>
                <w:rFonts w:ascii="Times New Roman" w:hAnsi="Times New Roman"/>
                <w:spacing w:val="-2"/>
                <w:sz w:val="28"/>
                <w:szCs w:val="28"/>
              </w:rPr>
              <w:t>алгоритмов</w:t>
            </w:r>
            <w:r w:rsidRPr="004E7579">
              <w:rPr>
                <w:rFonts w:ascii="Times New Roman" w:hAnsi="Times New Roman"/>
                <w:sz w:val="28"/>
                <w:szCs w:val="28"/>
              </w:rPr>
              <w:t xml:space="preserve"> с циклом </w:t>
            </w:r>
            <w:r w:rsidRPr="004E7579">
              <w:rPr>
                <w:rFonts w:ascii="Times New Roman" w:hAnsi="Times New Roman"/>
                <w:spacing w:val="-2"/>
                <w:sz w:val="28"/>
                <w:szCs w:val="28"/>
              </w:rPr>
              <w:t>дня Худож</w:t>
            </w:r>
            <w:r w:rsidRPr="004E7579">
              <w:rPr>
                <w:rFonts w:ascii="Times New Roman" w:hAnsi="Times New Roman"/>
                <w:sz w:val="28"/>
                <w:szCs w:val="28"/>
              </w:rPr>
              <w:t>ника</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8</w:t>
            </w:r>
          </w:p>
        </w:tc>
        <w:tc>
          <w:tcPr>
            <w:tcW w:w="4352" w:type="pct"/>
            <w:shd w:val="clear" w:color="auto" w:fill="auto"/>
          </w:tcPr>
          <w:p w:rsidR="004E7579" w:rsidRPr="004E7579" w:rsidRDefault="004E7579" w:rsidP="00F42506">
            <w:pPr>
              <w:shd w:val="clear" w:color="auto" w:fill="FFFFFF"/>
              <w:rPr>
                <w:rFonts w:ascii="Times New Roman" w:hAnsi="Times New Roman"/>
                <w:spacing w:val="-1"/>
                <w:sz w:val="28"/>
                <w:szCs w:val="28"/>
              </w:rPr>
            </w:pPr>
            <w:r w:rsidRPr="004E7579">
              <w:rPr>
                <w:rFonts w:ascii="Times New Roman" w:hAnsi="Times New Roman"/>
                <w:spacing w:val="-7"/>
                <w:sz w:val="28"/>
                <w:szCs w:val="28"/>
              </w:rPr>
              <w:t>Составление</w:t>
            </w:r>
            <w:r w:rsidRPr="004E7579">
              <w:rPr>
                <w:rFonts w:ascii="Times New Roman" w:hAnsi="Times New Roman"/>
                <w:sz w:val="28"/>
                <w:szCs w:val="28"/>
              </w:rPr>
              <w:t xml:space="preserve"> </w:t>
            </w:r>
            <w:r w:rsidRPr="004E7579">
              <w:rPr>
                <w:rFonts w:ascii="Times New Roman" w:hAnsi="Times New Roman"/>
                <w:spacing w:val="-2"/>
                <w:sz w:val="28"/>
                <w:szCs w:val="28"/>
              </w:rPr>
              <w:t>и выполне</w:t>
            </w:r>
            <w:r w:rsidRPr="004E7579">
              <w:rPr>
                <w:rFonts w:ascii="Times New Roman" w:hAnsi="Times New Roman"/>
                <w:sz w:val="28"/>
                <w:szCs w:val="28"/>
              </w:rPr>
              <w:t xml:space="preserve">ние алгоритмов с </w:t>
            </w:r>
            <w:r w:rsidRPr="004E7579">
              <w:rPr>
                <w:rFonts w:ascii="Times New Roman" w:hAnsi="Times New Roman"/>
                <w:spacing w:val="-2"/>
                <w:sz w:val="28"/>
                <w:szCs w:val="28"/>
              </w:rPr>
              <w:t>циклом для</w:t>
            </w:r>
            <w:r w:rsidRPr="004E7579">
              <w:rPr>
                <w:rFonts w:ascii="Times New Roman" w:hAnsi="Times New Roman"/>
                <w:sz w:val="28"/>
                <w:szCs w:val="28"/>
              </w:rPr>
              <w:t xml:space="preserve"> </w:t>
            </w:r>
            <w:r w:rsidRPr="004E7579">
              <w:rPr>
                <w:rFonts w:ascii="Times New Roman" w:hAnsi="Times New Roman"/>
                <w:spacing w:val="-1"/>
                <w:sz w:val="28"/>
                <w:szCs w:val="28"/>
              </w:rPr>
              <w:t>Художника</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Твои успехи. </w:t>
            </w:r>
            <w:r w:rsidRPr="004E7579">
              <w:rPr>
                <w:rFonts w:ascii="Times New Roman" w:hAnsi="Times New Roman"/>
                <w:spacing w:val="-1"/>
                <w:sz w:val="28"/>
                <w:szCs w:val="28"/>
              </w:rPr>
              <w:t xml:space="preserve"> Обобщение </w:t>
            </w:r>
            <w:r w:rsidRPr="004E7579">
              <w:rPr>
                <w:rFonts w:ascii="Times New Roman" w:hAnsi="Times New Roman"/>
                <w:sz w:val="28"/>
                <w:szCs w:val="28"/>
              </w:rPr>
              <w:t>по теме «Составле</w:t>
            </w:r>
            <w:r w:rsidRPr="004E7579">
              <w:rPr>
                <w:rFonts w:ascii="Times New Roman" w:hAnsi="Times New Roman"/>
                <w:sz w:val="28"/>
                <w:szCs w:val="28"/>
              </w:rPr>
              <w:softHyphen/>
              <w:t>ние и выполнение алгорит</w:t>
            </w:r>
            <w:r w:rsidRPr="004E7579">
              <w:rPr>
                <w:rFonts w:ascii="Times New Roman" w:hAnsi="Times New Roman"/>
                <w:sz w:val="28"/>
                <w:szCs w:val="28"/>
              </w:rPr>
              <w:softHyphen/>
              <w:t>мов»</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9</w:t>
            </w:r>
          </w:p>
        </w:tc>
        <w:tc>
          <w:tcPr>
            <w:tcW w:w="4352" w:type="pct"/>
            <w:shd w:val="clear" w:color="auto" w:fill="auto"/>
          </w:tcPr>
          <w:p w:rsidR="004E7579" w:rsidRPr="004E7579" w:rsidRDefault="004E7579" w:rsidP="00F42506">
            <w:pPr>
              <w:shd w:val="clear" w:color="auto" w:fill="FFFFFF"/>
              <w:rPr>
                <w:rFonts w:ascii="Times New Roman" w:hAnsi="Times New Roman"/>
                <w:spacing w:val="-3"/>
                <w:sz w:val="28"/>
                <w:szCs w:val="28"/>
              </w:rPr>
            </w:pPr>
            <w:r w:rsidRPr="004E7579">
              <w:rPr>
                <w:rFonts w:ascii="Times New Roman" w:hAnsi="Times New Roman"/>
                <w:color w:val="000000"/>
                <w:sz w:val="28"/>
                <w:szCs w:val="28"/>
              </w:rPr>
              <w:t xml:space="preserve">Повторный инструктаж по охране труда. </w:t>
            </w:r>
            <w:r w:rsidRPr="004E7579">
              <w:rPr>
                <w:rFonts w:ascii="Times New Roman" w:hAnsi="Times New Roman"/>
                <w:sz w:val="28"/>
                <w:szCs w:val="28"/>
              </w:rPr>
              <w:t>Виды ин</w:t>
            </w:r>
            <w:r w:rsidRPr="004E7579">
              <w:rPr>
                <w:rFonts w:ascii="Times New Roman" w:hAnsi="Times New Roman"/>
                <w:spacing w:val="-3"/>
                <w:sz w:val="28"/>
                <w:szCs w:val="28"/>
              </w:rPr>
              <w:t>формации.</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1"/>
                <w:sz w:val="28"/>
                <w:szCs w:val="28"/>
              </w:rPr>
              <w:t xml:space="preserve">Обработка </w:t>
            </w:r>
            <w:r w:rsidRPr="004E7579">
              <w:rPr>
                <w:rFonts w:ascii="Times New Roman" w:hAnsi="Times New Roman"/>
                <w:sz w:val="28"/>
                <w:szCs w:val="28"/>
              </w:rPr>
              <w:t>графической ин</w:t>
            </w:r>
            <w:r w:rsidRPr="004E7579">
              <w:rPr>
                <w:rFonts w:ascii="Times New Roman" w:hAnsi="Times New Roman"/>
                <w:spacing w:val="-3"/>
                <w:sz w:val="28"/>
                <w:szCs w:val="28"/>
              </w:rPr>
              <w:t>формации</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10</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Создание рисунков </w:t>
            </w:r>
            <w:r w:rsidRPr="004E7579">
              <w:rPr>
                <w:rFonts w:ascii="Times New Roman" w:hAnsi="Times New Roman"/>
                <w:spacing w:val="-2"/>
                <w:sz w:val="28"/>
                <w:szCs w:val="28"/>
              </w:rPr>
              <w:t xml:space="preserve">с помощью </w:t>
            </w:r>
            <w:r w:rsidRPr="004E7579">
              <w:rPr>
                <w:rFonts w:ascii="Times New Roman" w:hAnsi="Times New Roman"/>
                <w:spacing w:val="-3"/>
                <w:sz w:val="28"/>
                <w:szCs w:val="28"/>
              </w:rPr>
              <w:t>инструмен</w:t>
            </w:r>
            <w:r w:rsidRPr="004E7579">
              <w:rPr>
                <w:rFonts w:ascii="Times New Roman" w:hAnsi="Times New Roman"/>
                <w:spacing w:val="-3"/>
                <w:sz w:val="28"/>
                <w:szCs w:val="28"/>
              </w:rPr>
              <w:softHyphen/>
            </w:r>
            <w:r w:rsidRPr="004E7579">
              <w:rPr>
                <w:rFonts w:ascii="Times New Roman" w:hAnsi="Times New Roman"/>
                <w:sz w:val="28"/>
                <w:szCs w:val="28"/>
              </w:rPr>
              <w:t>тов редак</w:t>
            </w:r>
            <w:r w:rsidRPr="004E7579">
              <w:rPr>
                <w:rFonts w:ascii="Times New Roman" w:hAnsi="Times New Roman"/>
                <w:sz w:val="28"/>
                <w:szCs w:val="28"/>
              </w:rPr>
              <w:softHyphen/>
              <w:t xml:space="preserve">тора </w:t>
            </w:r>
            <w:proofErr w:type="spellStart"/>
            <w:r w:rsidRPr="004E7579">
              <w:rPr>
                <w:rFonts w:ascii="Times New Roman" w:hAnsi="Times New Roman"/>
                <w:sz w:val="28"/>
                <w:szCs w:val="28"/>
              </w:rPr>
              <w:t>Paint</w:t>
            </w:r>
            <w:proofErr w:type="spellEnd"/>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3"/>
                <w:sz w:val="28"/>
                <w:szCs w:val="28"/>
              </w:rPr>
              <w:t>Копирова</w:t>
            </w:r>
            <w:r w:rsidRPr="004E7579">
              <w:rPr>
                <w:rFonts w:ascii="Times New Roman" w:hAnsi="Times New Roman"/>
                <w:sz w:val="28"/>
                <w:szCs w:val="28"/>
              </w:rPr>
              <w:t>ние фраг</w:t>
            </w:r>
            <w:r w:rsidRPr="004E7579">
              <w:rPr>
                <w:rFonts w:ascii="Times New Roman" w:hAnsi="Times New Roman"/>
                <w:sz w:val="28"/>
                <w:szCs w:val="28"/>
              </w:rPr>
              <w:softHyphen/>
              <w:t>мента ри</w:t>
            </w:r>
            <w:r w:rsidRPr="004E7579">
              <w:rPr>
                <w:rFonts w:ascii="Times New Roman" w:hAnsi="Times New Roman"/>
                <w:spacing w:val="-1"/>
                <w:sz w:val="28"/>
                <w:szCs w:val="28"/>
              </w:rPr>
              <w:t>сунка в ре</w:t>
            </w:r>
            <w:r w:rsidRPr="004E7579">
              <w:rPr>
                <w:rFonts w:ascii="Times New Roman" w:hAnsi="Times New Roman"/>
                <w:sz w:val="28"/>
                <w:szCs w:val="28"/>
              </w:rPr>
              <w:t xml:space="preserve">дакторе </w:t>
            </w:r>
            <w:proofErr w:type="spellStart"/>
            <w:r w:rsidRPr="004E7579">
              <w:rPr>
                <w:rFonts w:ascii="Times New Roman" w:hAnsi="Times New Roman"/>
                <w:sz w:val="28"/>
                <w:szCs w:val="28"/>
              </w:rPr>
              <w:t>Paint</w:t>
            </w:r>
            <w:proofErr w:type="spellEnd"/>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11</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Вставка рисунков из файла. </w:t>
            </w:r>
            <w:r w:rsidRPr="004E7579">
              <w:rPr>
                <w:rFonts w:ascii="Times New Roman" w:hAnsi="Times New Roman"/>
                <w:spacing w:val="-3"/>
                <w:sz w:val="28"/>
                <w:szCs w:val="28"/>
              </w:rPr>
              <w:t>Перемеще</w:t>
            </w:r>
            <w:r w:rsidRPr="004E7579">
              <w:rPr>
                <w:rFonts w:ascii="Times New Roman" w:hAnsi="Times New Roman"/>
                <w:spacing w:val="-3"/>
                <w:sz w:val="28"/>
                <w:szCs w:val="28"/>
              </w:rPr>
              <w:softHyphen/>
            </w:r>
            <w:r w:rsidRPr="004E7579">
              <w:rPr>
                <w:rFonts w:ascii="Times New Roman" w:hAnsi="Times New Roman"/>
                <w:sz w:val="28"/>
                <w:szCs w:val="28"/>
              </w:rPr>
              <w:t>ние рисун</w:t>
            </w:r>
            <w:r w:rsidRPr="004E7579">
              <w:rPr>
                <w:rFonts w:ascii="Times New Roman" w:hAnsi="Times New Roman"/>
                <w:sz w:val="28"/>
                <w:szCs w:val="28"/>
              </w:rPr>
              <w:softHyphen/>
              <w:t>ков в ре</w:t>
            </w:r>
            <w:r w:rsidRPr="004E7579">
              <w:rPr>
                <w:rFonts w:ascii="Times New Roman" w:hAnsi="Times New Roman"/>
                <w:sz w:val="28"/>
                <w:szCs w:val="28"/>
              </w:rPr>
              <w:softHyphen/>
              <w:t xml:space="preserve">дакторе </w:t>
            </w:r>
            <w:proofErr w:type="spellStart"/>
            <w:r w:rsidRPr="004E7579">
              <w:rPr>
                <w:rFonts w:ascii="Times New Roman" w:hAnsi="Times New Roman"/>
                <w:sz w:val="28"/>
                <w:szCs w:val="28"/>
              </w:rPr>
              <w:t>Paint</w:t>
            </w:r>
            <w:proofErr w:type="spellEnd"/>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Текстовая </w:t>
            </w:r>
            <w:r w:rsidRPr="004E7579">
              <w:rPr>
                <w:rFonts w:ascii="Times New Roman" w:hAnsi="Times New Roman"/>
                <w:spacing w:val="-1"/>
                <w:sz w:val="28"/>
                <w:szCs w:val="28"/>
              </w:rPr>
              <w:t>информа</w:t>
            </w:r>
            <w:r w:rsidRPr="004E7579">
              <w:rPr>
                <w:rFonts w:ascii="Times New Roman" w:hAnsi="Times New Roman"/>
                <w:spacing w:val="-1"/>
                <w:sz w:val="28"/>
                <w:szCs w:val="28"/>
              </w:rPr>
              <w:softHyphen/>
              <w:t>ция. Обра</w:t>
            </w:r>
            <w:r w:rsidRPr="004E7579">
              <w:rPr>
                <w:rFonts w:ascii="Times New Roman" w:hAnsi="Times New Roman"/>
                <w:spacing w:val="-1"/>
                <w:sz w:val="28"/>
                <w:szCs w:val="28"/>
              </w:rPr>
              <w:softHyphen/>
              <w:t>ботка тек</w:t>
            </w:r>
            <w:r w:rsidRPr="004E7579">
              <w:rPr>
                <w:rFonts w:ascii="Times New Roman" w:hAnsi="Times New Roman"/>
                <w:spacing w:val="-1"/>
                <w:sz w:val="28"/>
                <w:szCs w:val="28"/>
              </w:rPr>
              <w:softHyphen/>
            </w:r>
            <w:r w:rsidRPr="004E7579">
              <w:rPr>
                <w:rFonts w:ascii="Times New Roman" w:hAnsi="Times New Roman"/>
                <w:spacing w:val="-2"/>
                <w:sz w:val="28"/>
                <w:szCs w:val="28"/>
              </w:rPr>
              <w:t>ста на ком</w:t>
            </w:r>
            <w:r w:rsidRPr="004E7579">
              <w:rPr>
                <w:rFonts w:ascii="Times New Roman" w:hAnsi="Times New Roman"/>
                <w:spacing w:val="-2"/>
                <w:sz w:val="28"/>
                <w:szCs w:val="28"/>
              </w:rPr>
              <w:softHyphen/>
            </w:r>
            <w:r w:rsidRPr="004E7579">
              <w:rPr>
                <w:rFonts w:ascii="Times New Roman" w:hAnsi="Times New Roman"/>
                <w:sz w:val="28"/>
                <w:szCs w:val="28"/>
              </w:rPr>
              <w:t>пьютере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12</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3"/>
                <w:sz w:val="28"/>
                <w:szCs w:val="28"/>
              </w:rPr>
              <w:t>Редактиро</w:t>
            </w:r>
            <w:r w:rsidRPr="004E7579">
              <w:rPr>
                <w:rFonts w:ascii="Times New Roman" w:hAnsi="Times New Roman"/>
                <w:sz w:val="28"/>
                <w:szCs w:val="28"/>
              </w:rPr>
              <w:t xml:space="preserve">вание и </w:t>
            </w:r>
            <w:r w:rsidRPr="004E7579">
              <w:rPr>
                <w:rFonts w:ascii="Times New Roman" w:hAnsi="Times New Roman"/>
                <w:spacing w:val="-3"/>
                <w:sz w:val="28"/>
                <w:szCs w:val="28"/>
              </w:rPr>
              <w:t>форматиро</w:t>
            </w:r>
            <w:r w:rsidRPr="004E7579">
              <w:rPr>
                <w:rFonts w:ascii="Times New Roman" w:hAnsi="Times New Roman"/>
                <w:spacing w:val="-2"/>
                <w:sz w:val="28"/>
                <w:szCs w:val="28"/>
              </w:rPr>
              <w:t>вание тек</w:t>
            </w:r>
            <w:r w:rsidRPr="004E7579">
              <w:rPr>
                <w:rFonts w:ascii="Times New Roman" w:hAnsi="Times New Roman"/>
                <w:spacing w:val="-2"/>
                <w:sz w:val="28"/>
                <w:szCs w:val="28"/>
              </w:rPr>
              <w:softHyphen/>
            </w:r>
            <w:r w:rsidRPr="004E7579">
              <w:rPr>
                <w:rFonts w:ascii="Times New Roman" w:hAnsi="Times New Roman"/>
                <w:sz w:val="28"/>
                <w:szCs w:val="28"/>
              </w:rPr>
              <w:t xml:space="preserve">ста в ТП MS </w:t>
            </w:r>
            <w:proofErr w:type="spellStart"/>
            <w:r w:rsidRPr="004E7579">
              <w:rPr>
                <w:rFonts w:ascii="Times New Roman" w:hAnsi="Times New Roman"/>
                <w:sz w:val="28"/>
                <w:szCs w:val="28"/>
              </w:rPr>
              <w:t>Word</w:t>
            </w:r>
            <w:proofErr w:type="spellEnd"/>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Дополнительные </w:t>
            </w:r>
            <w:r w:rsidRPr="004E7579">
              <w:rPr>
                <w:rFonts w:ascii="Times New Roman" w:hAnsi="Times New Roman"/>
                <w:spacing w:val="-4"/>
                <w:sz w:val="28"/>
                <w:szCs w:val="28"/>
              </w:rPr>
              <w:t>возможно</w:t>
            </w:r>
            <w:r w:rsidRPr="004E7579">
              <w:rPr>
                <w:rFonts w:ascii="Times New Roman" w:hAnsi="Times New Roman"/>
                <w:spacing w:val="-1"/>
                <w:sz w:val="28"/>
                <w:szCs w:val="28"/>
              </w:rPr>
              <w:t>сти тексто</w:t>
            </w:r>
            <w:r w:rsidRPr="004E7579">
              <w:rPr>
                <w:rFonts w:ascii="Times New Roman" w:hAnsi="Times New Roman"/>
                <w:spacing w:val="-1"/>
                <w:sz w:val="28"/>
                <w:szCs w:val="28"/>
              </w:rPr>
              <w:softHyphen/>
            </w:r>
            <w:r w:rsidRPr="004E7579">
              <w:rPr>
                <w:rFonts w:ascii="Times New Roman" w:hAnsi="Times New Roman"/>
                <w:sz w:val="28"/>
                <w:szCs w:val="28"/>
              </w:rPr>
              <w:t>вого редактора</w:t>
            </w:r>
          </w:p>
        </w:tc>
      </w:tr>
      <w:tr w:rsidR="004E7579" w:rsidRPr="004E7579" w:rsidTr="004E7579">
        <w:trPr>
          <w:trHeight w:val="1442"/>
        </w:trPr>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13</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8"/>
                <w:sz w:val="28"/>
                <w:szCs w:val="28"/>
              </w:rPr>
              <w:t>Обобщение</w:t>
            </w:r>
            <w:r w:rsidRPr="004E7579">
              <w:rPr>
                <w:rFonts w:ascii="Times New Roman" w:hAnsi="Times New Roman"/>
                <w:sz w:val="28"/>
                <w:szCs w:val="28"/>
              </w:rPr>
              <w:t xml:space="preserve"> </w:t>
            </w:r>
            <w:r w:rsidRPr="004E7579">
              <w:rPr>
                <w:rFonts w:ascii="Times New Roman" w:hAnsi="Times New Roman"/>
                <w:spacing w:val="-5"/>
                <w:sz w:val="28"/>
                <w:szCs w:val="28"/>
              </w:rPr>
              <w:t>темы «Об</w:t>
            </w:r>
            <w:r w:rsidRPr="004E7579">
              <w:rPr>
                <w:rFonts w:ascii="Times New Roman" w:hAnsi="Times New Roman"/>
                <w:spacing w:val="-5"/>
                <w:sz w:val="28"/>
                <w:szCs w:val="28"/>
              </w:rPr>
              <w:softHyphen/>
            </w:r>
            <w:r w:rsidRPr="004E7579">
              <w:rPr>
                <w:rFonts w:ascii="Times New Roman" w:hAnsi="Times New Roman"/>
                <w:spacing w:val="-6"/>
                <w:sz w:val="28"/>
                <w:szCs w:val="28"/>
              </w:rPr>
              <w:t xml:space="preserve">работка текстовой информации </w:t>
            </w:r>
            <w:r w:rsidRPr="004E7579">
              <w:rPr>
                <w:rFonts w:ascii="Times New Roman" w:hAnsi="Times New Roman"/>
                <w:spacing w:val="-8"/>
                <w:sz w:val="28"/>
                <w:szCs w:val="28"/>
              </w:rPr>
              <w:t>на компью</w:t>
            </w:r>
            <w:r w:rsidRPr="004E7579">
              <w:rPr>
                <w:rFonts w:ascii="Times New Roman" w:hAnsi="Times New Roman"/>
                <w:spacing w:val="-8"/>
                <w:sz w:val="28"/>
                <w:szCs w:val="28"/>
              </w:rPr>
              <w:softHyphen/>
            </w:r>
            <w:r w:rsidRPr="004E7579">
              <w:rPr>
                <w:rFonts w:ascii="Times New Roman" w:hAnsi="Times New Roman"/>
                <w:sz w:val="28"/>
                <w:szCs w:val="28"/>
              </w:rPr>
              <w:t>тере»</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2"/>
                <w:sz w:val="28"/>
                <w:szCs w:val="28"/>
              </w:rPr>
              <w:t>Численная</w:t>
            </w:r>
            <w:r w:rsidRPr="004E7579">
              <w:rPr>
                <w:rFonts w:ascii="Times New Roman" w:hAnsi="Times New Roman"/>
                <w:sz w:val="28"/>
                <w:szCs w:val="28"/>
              </w:rPr>
              <w:t xml:space="preserve"> информация. </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Вы</w:t>
            </w:r>
            <w:r w:rsidRPr="004E7579">
              <w:rPr>
                <w:rFonts w:ascii="Times New Roman" w:hAnsi="Times New Roman"/>
                <w:spacing w:val="-2"/>
                <w:sz w:val="28"/>
                <w:szCs w:val="28"/>
              </w:rPr>
              <w:t>числения на</w:t>
            </w:r>
            <w:r w:rsidRPr="004E7579">
              <w:rPr>
                <w:rFonts w:ascii="Times New Roman" w:hAnsi="Times New Roman"/>
                <w:sz w:val="28"/>
                <w:szCs w:val="28"/>
              </w:rPr>
              <w:t xml:space="preserve"> </w:t>
            </w:r>
            <w:r w:rsidRPr="004E7579">
              <w:rPr>
                <w:rFonts w:ascii="Times New Roman" w:hAnsi="Times New Roman"/>
                <w:spacing w:val="-2"/>
                <w:sz w:val="28"/>
                <w:szCs w:val="28"/>
              </w:rPr>
              <w:t>компьютере</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14</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Двоичное </w:t>
            </w:r>
            <w:r w:rsidRPr="004E7579">
              <w:rPr>
                <w:rFonts w:ascii="Times New Roman" w:hAnsi="Times New Roman"/>
                <w:spacing w:val="-2"/>
                <w:sz w:val="28"/>
                <w:szCs w:val="28"/>
              </w:rPr>
              <w:t>кодирова</w:t>
            </w:r>
            <w:r w:rsidRPr="004E7579">
              <w:rPr>
                <w:rFonts w:ascii="Times New Roman" w:hAnsi="Times New Roman"/>
                <w:spacing w:val="-2"/>
                <w:sz w:val="28"/>
                <w:szCs w:val="28"/>
              </w:rPr>
              <w:softHyphen/>
            </w:r>
            <w:r w:rsidRPr="004E7579">
              <w:rPr>
                <w:rFonts w:ascii="Times New Roman" w:hAnsi="Times New Roman"/>
                <w:sz w:val="28"/>
                <w:szCs w:val="28"/>
              </w:rPr>
              <w:t>ние</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lastRenderedPageBreak/>
              <w:t>Действия объектов</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lastRenderedPageBreak/>
              <w:t>15</w:t>
            </w:r>
          </w:p>
        </w:tc>
        <w:tc>
          <w:tcPr>
            <w:tcW w:w="4352" w:type="pct"/>
            <w:shd w:val="clear" w:color="auto" w:fill="auto"/>
          </w:tcPr>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Действия </w:t>
            </w:r>
            <w:r w:rsidRPr="004E7579">
              <w:rPr>
                <w:rFonts w:ascii="Times New Roman" w:hAnsi="Times New Roman"/>
                <w:spacing w:val="-2"/>
                <w:sz w:val="28"/>
                <w:szCs w:val="28"/>
              </w:rPr>
              <w:t>над объек</w:t>
            </w:r>
            <w:r w:rsidRPr="004E7579">
              <w:rPr>
                <w:rFonts w:ascii="Times New Roman" w:hAnsi="Times New Roman"/>
                <w:sz w:val="28"/>
                <w:szCs w:val="28"/>
              </w:rPr>
              <w:t>тами</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z w:val="28"/>
                <w:szCs w:val="28"/>
              </w:rPr>
              <w:t xml:space="preserve">Влияние действий </w:t>
            </w:r>
            <w:r w:rsidRPr="004E7579">
              <w:rPr>
                <w:rFonts w:ascii="Times New Roman" w:hAnsi="Times New Roman"/>
                <w:spacing w:val="-2"/>
                <w:sz w:val="28"/>
                <w:szCs w:val="28"/>
              </w:rPr>
              <w:t>на значение</w:t>
            </w:r>
            <w:r w:rsidRPr="004E7579">
              <w:rPr>
                <w:rFonts w:ascii="Times New Roman" w:hAnsi="Times New Roman"/>
                <w:sz w:val="28"/>
                <w:szCs w:val="28"/>
              </w:rPr>
              <w:t xml:space="preserve"> свойства объекта</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16</w:t>
            </w:r>
          </w:p>
        </w:tc>
        <w:tc>
          <w:tcPr>
            <w:tcW w:w="4352" w:type="pct"/>
            <w:shd w:val="clear" w:color="auto" w:fill="auto"/>
          </w:tcPr>
          <w:p w:rsidR="004E7579" w:rsidRPr="004E7579" w:rsidRDefault="004E7579" w:rsidP="00F42506">
            <w:pPr>
              <w:shd w:val="clear" w:color="auto" w:fill="FFFFFF"/>
              <w:rPr>
                <w:rFonts w:ascii="Times New Roman" w:hAnsi="Times New Roman"/>
                <w:spacing w:val="-3"/>
                <w:sz w:val="28"/>
                <w:szCs w:val="28"/>
              </w:rPr>
            </w:pPr>
            <w:r w:rsidRPr="004E7579">
              <w:rPr>
                <w:rFonts w:ascii="Times New Roman" w:hAnsi="Times New Roman"/>
                <w:sz w:val="28"/>
                <w:szCs w:val="28"/>
              </w:rPr>
              <w:t xml:space="preserve">Циклические процессы </w:t>
            </w:r>
            <w:r w:rsidRPr="004E7579">
              <w:rPr>
                <w:rFonts w:ascii="Times New Roman" w:hAnsi="Times New Roman"/>
                <w:spacing w:val="-3"/>
                <w:sz w:val="28"/>
                <w:szCs w:val="28"/>
              </w:rPr>
              <w:t>в природе</w:t>
            </w:r>
            <w:r w:rsidRPr="004E7579">
              <w:rPr>
                <w:rFonts w:ascii="Times New Roman" w:hAnsi="Times New Roman"/>
                <w:sz w:val="28"/>
                <w:szCs w:val="28"/>
              </w:rPr>
              <w:t xml:space="preserve"> </w:t>
            </w:r>
            <w:r w:rsidRPr="004E7579">
              <w:rPr>
                <w:rFonts w:ascii="Times New Roman" w:hAnsi="Times New Roman"/>
                <w:spacing w:val="-3"/>
                <w:sz w:val="28"/>
                <w:szCs w:val="28"/>
              </w:rPr>
              <w:t>и технике</w:t>
            </w:r>
          </w:p>
          <w:p w:rsidR="004E7579" w:rsidRPr="004E7579" w:rsidRDefault="004E7579" w:rsidP="00F42506">
            <w:pPr>
              <w:shd w:val="clear" w:color="auto" w:fill="FFFFFF"/>
              <w:rPr>
                <w:rFonts w:ascii="Times New Roman" w:hAnsi="Times New Roman"/>
                <w:sz w:val="28"/>
                <w:szCs w:val="28"/>
              </w:rPr>
            </w:pPr>
            <w:r w:rsidRPr="004E7579">
              <w:rPr>
                <w:rFonts w:ascii="Times New Roman" w:hAnsi="Times New Roman"/>
                <w:spacing w:val="-4"/>
                <w:sz w:val="28"/>
                <w:szCs w:val="28"/>
              </w:rPr>
              <w:t>Использо</w:t>
            </w:r>
            <w:r w:rsidRPr="004E7579">
              <w:rPr>
                <w:rFonts w:ascii="Times New Roman" w:hAnsi="Times New Roman"/>
                <w:spacing w:val="-3"/>
                <w:sz w:val="28"/>
                <w:szCs w:val="28"/>
              </w:rPr>
              <w:t>вание ком</w:t>
            </w:r>
            <w:r w:rsidRPr="004E7579">
              <w:rPr>
                <w:rFonts w:ascii="Times New Roman" w:hAnsi="Times New Roman"/>
                <w:sz w:val="28"/>
                <w:szCs w:val="28"/>
              </w:rPr>
              <w:t>пьютеров в жизни общества</w:t>
            </w:r>
          </w:p>
        </w:tc>
      </w:tr>
      <w:tr w:rsidR="004E7579" w:rsidRPr="004E7579" w:rsidTr="004E7579">
        <w:tc>
          <w:tcPr>
            <w:tcW w:w="648" w:type="pct"/>
            <w:shd w:val="clear" w:color="auto" w:fill="auto"/>
          </w:tcPr>
          <w:p w:rsidR="004E7579" w:rsidRPr="004E7579" w:rsidRDefault="004E7579" w:rsidP="00F42506">
            <w:pPr>
              <w:spacing w:line="360" w:lineRule="auto"/>
              <w:jc w:val="center"/>
              <w:rPr>
                <w:rFonts w:ascii="Times New Roman" w:hAnsi="Times New Roman"/>
                <w:sz w:val="28"/>
                <w:szCs w:val="28"/>
              </w:rPr>
            </w:pPr>
            <w:r w:rsidRPr="004E7579">
              <w:rPr>
                <w:rFonts w:ascii="Times New Roman" w:hAnsi="Times New Roman"/>
                <w:sz w:val="28"/>
                <w:szCs w:val="28"/>
              </w:rPr>
              <w:t>17</w:t>
            </w:r>
          </w:p>
        </w:tc>
        <w:tc>
          <w:tcPr>
            <w:tcW w:w="4352" w:type="pct"/>
            <w:shd w:val="clear" w:color="auto" w:fill="auto"/>
          </w:tcPr>
          <w:p w:rsidR="004E7579" w:rsidRPr="004E7579" w:rsidRDefault="004E7579" w:rsidP="00F42506">
            <w:pPr>
              <w:spacing w:line="240" w:lineRule="atLeast"/>
              <w:rPr>
                <w:rFonts w:ascii="Times New Roman" w:hAnsi="Times New Roman"/>
                <w:sz w:val="28"/>
                <w:szCs w:val="28"/>
              </w:rPr>
            </w:pPr>
            <w:r w:rsidRPr="004E7579">
              <w:rPr>
                <w:rFonts w:ascii="Times New Roman" w:hAnsi="Times New Roman"/>
                <w:spacing w:val="-2"/>
                <w:sz w:val="28"/>
                <w:szCs w:val="28"/>
              </w:rPr>
              <w:t>Обобщение</w:t>
            </w:r>
            <w:r w:rsidRPr="004E7579">
              <w:rPr>
                <w:rFonts w:ascii="Times New Roman" w:hAnsi="Times New Roman"/>
                <w:sz w:val="28"/>
                <w:szCs w:val="28"/>
              </w:rPr>
              <w:t xml:space="preserve"> по теме </w:t>
            </w:r>
            <w:r w:rsidRPr="004E7579">
              <w:rPr>
                <w:rFonts w:ascii="Times New Roman" w:hAnsi="Times New Roman"/>
                <w:spacing w:val="-3"/>
                <w:sz w:val="28"/>
                <w:szCs w:val="28"/>
              </w:rPr>
              <w:t>«Действие</w:t>
            </w:r>
            <w:r w:rsidRPr="004E7579">
              <w:rPr>
                <w:rFonts w:ascii="Times New Roman" w:hAnsi="Times New Roman"/>
                <w:sz w:val="28"/>
                <w:szCs w:val="28"/>
              </w:rPr>
              <w:t xml:space="preserve"> объектов.  Действия </w:t>
            </w:r>
            <w:r w:rsidRPr="004E7579">
              <w:rPr>
                <w:rFonts w:ascii="Times New Roman" w:hAnsi="Times New Roman"/>
                <w:spacing w:val="-2"/>
                <w:sz w:val="28"/>
                <w:szCs w:val="28"/>
              </w:rPr>
              <w:t>над объек</w:t>
            </w:r>
            <w:r w:rsidRPr="004E7579">
              <w:rPr>
                <w:rFonts w:ascii="Times New Roman" w:hAnsi="Times New Roman"/>
                <w:sz w:val="28"/>
                <w:szCs w:val="28"/>
              </w:rPr>
              <w:t>тами»</w:t>
            </w:r>
          </w:p>
          <w:p w:rsidR="004E7579" w:rsidRPr="004E7579" w:rsidRDefault="004E7579" w:rsidP="00F42506">
            <w:pPr>
              <w:spacing w:line="240" w:lineRule="atLeast"/>
              <w:rPr>
                <w:rFonts w:ascii="Times New Roman" w:hAnsi="Times New Roman"/>
                <w:sz w:val="28"/>
                <w:szCs w:val="28"/>
              </w:rPr>
            </w:pPr>
          </w:p>
          <w:p w:rsidR="004E7579" w:rsidRPr="004E7579" w:rsidRDefault="004E7579" w:rsidP="00F42506">
            <w:pPr>
              <w:spacing w:line="240" w:lineRule="atLeast"/>
              <w:rPr>
                <w:rFonts w:ascii="Times New Roman" w:hAnsi="Times New Roman"/>
                <w:sz w:val="28"/>
                <w:szCs w:val="28"/>
              </w:rPr>
            </w:pPr>
            <w:r w:rsidRPr="004E7579">
              <w:rPr>
                <w:rFonts w:ascii="Times New Roman" w:hAnsi="Times New Roman"/>
                <w:sz w:val="28"/>
                <w:szCs w:val="28"/>
              </w:rPr>
              <w:t>Твои успехи</w:t>
            </w:r>
          </w:p>
        </w:tc>
      </w:tr>
    </w:tbl>
    <w:p w:rsidR="004E7579" w:rsidRPr="004E7579" w:rsidRDefault="004E7579" w:rsidP="004E7579">
      <w:pPr>
        <w:tabs>
          <w:tab w:val="left" w:pos="3345"/>
        </w:tabs>
        <w:rPr>
          <w:rFonts w:ascii="Times New Roman" w:hAnsi="Times New Roman"/>
          <w:sz w:val="28"/>
          <w:szCs w:val="28"/>
        </w:rPr>
      </w:pPr>
    </w:p>
    <w:sectPr w:rsidR="004E7579" w:rsidRPr="004E7579" w:rsidSect="001B6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0D50"/>
    <w:multiLevelType w:val="multilevel"/>
    <w:tmpl w:val="C888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560D8"/>
    <w:multiLevelType w:val="multilevel"/>
    <w:tmpl w:val="F8E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F458B"/>
    <w:multiLevelType w:val="multilevel"/>
    <w:tmpl w:val="6738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02160C"/>
    <w:multiLevelType w:val="multilevel"/>
    <w:tmpl w:val="10CA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B1AFB"/>
    <w:multiLevelType w:val="multilevel"/>
    <w:tmpl w:val="83C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1416D"/>
    <w:multiLevelType w:val="multilevel"/>
    <w:tmpl w:val="A844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42DCD"/>
    <w:multiLevelType w:val="multilevel"/>
    <w:tmpl w:val="A24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4639E"/>
    <w:multiLevelType w:val="multilevel"/>
    <w:tmpl w:val="C772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F45D4"/>
    <w:multiLevelType w:val="multilevel"/>
    <w:tmpl w:val="4798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B6A50"/>
    <w:multiLevelType w:val="multilevel"/>
    <w:tmpl w:val="936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B00EEC"/>
    <w:multiLevelType w:val="multilevel"/>
    <w:tmpl w:val="27E2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425259"/>
    <w:multiLevelType w:val="multilevel"/>
    <w:tmpl w:val="EF3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5C5FDB"/>
    <w:multiLevelType w:val="multilevel"/>
    <w:tmpl w:val="1AF8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1561B6"/>
    <w:multiLevelType w:val="multilevel"/>
    <w:tmpl w:val="BC8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D56AE0"/>
    <w:multiLevelType w:val="multilevel"/>
    <w:tmpl w:val="CB7C0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F26902"/>
    <w:multiLevelType w:val="multilevel"/>
    <w:tmpl w:val="90B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7D4043"/>
    <w:multiLevelType w:val="multilevel"/>
    <w:tmpl w:val="22A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4"/>
  </w:num>
  <w:num w:numId="4">
    <w:abstractNumId w:val="10"/>
  </w:num>
  <w:num w:numId="5">
    <w:abstractNumId w:val="12"/>
  </w:num>
  <w:num w:numId="6">
    <w:abstractNumId w:val="0"/>
  </w:num>
  <w:num w:numId="7">
    <w:abstractNumId w:val="2"/>
  </w:num>
  <w:num w:numId="8">
    <w:abstractNumId w:val="3"/>
  </w:num>
  <w:num w:numId="9">
    <w:abstractNumId w:val="11"/>
  </w:num>
  <w:num w:numId="10">
    <w:abstractNumId w:val="6"/>
  </w:num>
  <w:num w:numId="11">
    <w:abstractNumId w:val="8"/>
  </w:num>
  <w:num w:numId="12">
    <w:abstractNumId w:val="16"/>
  </w:num>
  <w:num w:numId="13">
    <w:abstractNumId w:val="13"/>
  </w:num>
  <w:num w:numId="14">
    <w:abstractNumId w:val="7"/>
  </w:num>
  <w:num w:numId="15">
    <w:abstractNumId w:val="4"/>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3374"/>
    <w:rsid w:val="000F0329"/>
    <w:rsid w:val="001B6CF4"/>
    <w:rsid w:val="001F7851"/>
    <w:rsid w:val="00297446"/>
    <w:rsid w:val="002E273F"/>
    <w:rsid w:val="0032263F"/>
    <w:rsid w:val="0034743F"/>
    <w:rsid w:val="00436615"/>
    <w:rsid w:val="004E7579"/>
    <w:rsid w:val="005755BC"/>
    <w:rsid w:val="005F1881"/>
    <w:rsid w:val="00706D88"/>
    <w:rsid w:val="008F6275"/>
    <w:rsid w:val="009522A4"/>
    <w:rsid w:val="00B824D7"/>
    <w:rsid w:val="00C459E7"/>
    <w:rsid w:val="00D77AD0"/>
    <w:rsid w:val="00DC3374"/>
    <w:rsid w:val="00DC457E"/>
    <w:rsid w:val="00E543C8"/>
    <w:rsid w:val="00F0079A"/>
    <w:rsid w:val="00FF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74"/>
    <w:rPr>
      <w:rFonts w:ascii="Calibri" w:eastAsia="Times New Roman" w:hAnsi="Calibri" w:cs="Times New Roman"/>
      <w:lang w:eastAsia="ru-RU"/>
    </w:rPr>
  </w:style>
  <w:style w:type="paragraph" w:styleId="3">
    <w:name w:val="heading 3"/>
    <w:basedOn w:val="a"/>
    <w:link w:val="30"/>
    <w:uiPriority w:val="9"/>
    <w:qFormat/>
    <w:rsid w:val="004E757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AD0"/>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DC3374"/>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basedOn w:val="a"/>
    <w:rsid w:val="00DC3374"/>
    <w:pPr>
      <w:spacing w:before="100" w:beforeAutospacing="1" w:after="100" w:afterAutospacing="1" w:line="240" w:lineRule="auto"/>
    </w:pPr>
    <w:rPr>
      <w:rFonts w:ascii="Times New Roman" w:hAnsi="Times New Roman"/>
      <w:sz w:val="24"/>
      <w:szCs w:val="24"/>
    </w:rPr>
  </w:style>
  <w:style w:type="paragraph" w:customStyle="1" w:styleId="c50">
    <w:name w:val="c50"/>
    <w:basedOn w:val="a"/>
    <w:rsid w:val="00297446"/>
    <w:pPr>
      <w:spacing w:before="100" w:beforeAutospacing="1" w:after="100" w:afterAutospacing="1" w:line="240" w:lineRule="auto"/>
    </w:pPr>
    <w:rPr>
      <w:rFonts w:ascii="Times New Roman" w:hAnsi="Times New Roman"/>
      <w:sz w:val="24"/>
      <w:szCs w:val="24"/>
    </w:rPr>
  </w:style>
  <w:style w:type="character" w:customStyle="1" w:styleId="c33">
    <w:name w:val="c33"/>
    <w:basedOn w:val="a0"/>
    <w:rsid w:val="00297446"/>
  </w:style>
  <w:style w:type="paragraph" w:customStyle="1" w:styleId="c63">
    <w:name w:val="c63"/>
    <w:basedOn w:val="a"/>
    <w:rsid w:val="00297446"/>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297446"/>
  </w:style>
  <w:style w:type="paragraph" w:customStyle="1" w:styleId="c91">
    <w:name w:val="c91"/>
    <w:basedOn w:val="a"/>
    <w:rsid w:val="00297446"/>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297446"/>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297446"/>
  </w:style>
  <w:style w:type="character" w:customStyle="1" w:styleId="c5">
    <w:name w:val="c5"/>
    <w:basedOn w:val="a0"/>
    <w:rsid w:val="00297446"/>
  </w:style>
  <w:style w:type="paragraph" w:customStyle="1" w:styleId="c21">
    <w:name w:val="c21"/>
    <w:basedOn w:val="a"/>
    <w:rsid w:val="00297446"/>
    <w:pPr>
      <w:spacing w:before="100" w:beforeAutospacing="1" w:after="100" w:afterAutospacing="1" w:line="240" w:lineRule="auto"/>
    </w:pPr>
    <w:rPr>
      <w:rFonts w:ascii="Times New Roman" w:hAnsi="Times New Roman"/>
      <w:sz w:val="24"/>
      <w:szCs w:val="24"/>
    </w:rPr>
  </w:style>
  <w:style w:type="character" w:customStyle="1" w:styleId="c36">
    <w:name w:val="c36"/>
    <w:basedOn w:val="a0"/>
    <w:rsid w:val="00297446"/>
  </w:style>
  <w:style w:type="character" w:customStyle="1" w:styleId="c46">
    <w:name w:val="c46"/>
    <w:basedOn w:val="a0"/>
    <w:rsid w:val="00297446"/>
  </w:style>
  <w:style w:type="paragraph" w:customStyle="1" w:styleId="c55">
    <w:name w:val="c55"/>
    <w:basedOn w:val="a"/>
    <w:rsid w:val="00297446"/>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297446"/>
  </w:style>
  <w:style w:type="paragraph" w:customStyle="1" w:styleId="c125">
    <w:name w:val="c125"/>
    <w:basedOn w:val="a"/>
    <w:rsid w:val="00297446"/>
    <w:pPr>
      <w:spacing w:before="100" w:beforeAutospacing="1" w:after="100" w:afterAutospacing="1" w:line="240" w:lineRule="auto"/>
    </w:pPr>
    <w:rPr>
      <w:rFonts w:ascii="Times New Roman" w:hAnsi="Times New Roman"/>
      <w:sz w:val="24"/>
      <w:szCs w:val="24"/>
    </w:rPr>
  </w:style>
  <w:style w:type="paragraph" w:customStyle="1" w:styleId="c34">
    <w:name w:val="c34"/>
    <w:basedOn w:val="a"/>
    <w:rsid w:val="00297446"/>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297446"/>
    <w:pPr>
      <w:spacing w:before="100" w:beforeAutospacing="1" w:after="100" w:afterAutospacing="1" w:line="240" w:lineRule="auto"/>
    </w:pPr>
    <w:rPr>
      <w:rFonts w:ascii="Times New Roman" w:hAnsi="Times New Roman"/>
      <w:sz w:val="24"/>
      <w:szCs w:val="24"/>
    </w:rPr>
  </w:style>
  <w:style w:type="character" w:customStyle="1" w:styleId="c70">
    <w:name w:val="c70"/>
    <w:basedOn w:val="a0"/>
    <w:rsid w:val="00297446"/>
  </w:style>
  <w:style w:type="paragraph" w:customStyle="1" w:styleId="c82">
    <w:name w:val="c82"/>
    <w:basedOn w:val="a"/>
    <w:rsid w:val="00297446"/>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297446"/>
  </w:style>
  <w:style w:type="character" w:customStyle="1" w:styleId="c79">
    <w:name w:val="c79"/>
    <w:basedOn w:val="a0"/>
    <w:rsid w:val="00297446"/>
  </w:style>
  <w:style w:type="character" w:customStyle="1" w:styleId="c145">
    <w:name w:val="c145"/>
    <w:basedOn w:val="a0"/>
    <w:rsid w:val="00297446"/>
  </w:style>
  <w:style w:type="character" w:customStyle="1" w:styleId="c0">
    <w:name w:val="c0"/>
    <w:basedOn w:val="a0"/>
    <w:rsid w:val="00297446"/>
  </w:style>
  <w:style w:type="character" w:customStyle="1" w:styleId="c68">
    <w:name w:val="c68"/>
    <w:basedOn w:val="a0"/>
    <w:rsid w:val="00297446"/>
  </w:style>
  <w:style w:type="paragraph" w:customStyle="1" w:styleId="c97">
    <w:name w:val="c97"/>
    <w:basedOn w:val="a"/>
    <w:rsid w:val="00297446"/>
    <w:pPr>
      <w:spacing w:before="100" w:beforeAutospacing="1" w:after="100" w:afterAutospacing="1" w:line="240" w:lineRule="auto"/>
    </w:pPr>
    <w:rPr>
      <w:rFonts w:ascii="Times New Roman" w:hAnsi="Times New Roman"/>
      <w:sz w:val="24"/>
      <w:szCs w:val="24"/>
    </w:rPr>
  </w:style>
  <w:style w:type="paragraph" w:customStyle="1" w:styleId="c56">
    <w:name w:val="c56"/>
    <w:basedOn w:val="a"/>
    <w:rsid w:val="00297446"/>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297446"/>
    <w:pPr>
      <w:spacing w:before="100" w:beforeAutospacing="1" w:after="100" w:afterAutospacing="1" w:line="240" w:lineRule="auto"/>
    </w:pPr>
    <w:rPr>
      <w:rFonts w:ascii="Times New Roman" w:hAnsi="Times New Roman"/>
      <w:sz w:val="24"/>
      <w:szCs w:val="24"/>
    </w:rPr>
  </w:style>
  <w:style w:type="paragraph" w:customStyle="1" w:styleId="c23">
    <w:name w:val="c23"/>
    <w:basedOn w:val="a"/>
    <w:rsid w:val="00297446"/>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297446"/>
    <w:pPr>
      <w:spacing w:before="100" w:beforeAutospacing="1" w:after="100" w:afterAutospacing="1" w:line="240" w:lineRule="auto"/>
    </w:pPr>
    <w:rPr>
      <w:rFonts w:ascii="Times New Roman" w:hAnsi="Times New Roman"/>
      <w:sz w:val="24"/>
      <w:szCs w:val="24"/>
    </w:rPr>
  </w:style>
  <w:style w:type="paragraph" w:customStyle="1" w:styleId="c71">
    <w:name w:val="c71"/>
    <w:basedOn w:val="a"/>
    <w:rsid w:val="00297446"/>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297446"/>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297446"/>
  </w:style>
  <w:style w:type="paragraph" w:customStyle="1" w:styleId="c32">
    <w:name w:val="c32"/>
    <w:basedOn w:val="a"/>
    <w:rsid w:val="00297446"/>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5F1881"/>
    <w:rPr>
      <w:b/>
      <w:bCs/>
    </w:rPr>
  </w:style>
  <w:style w:type="character" w:customStyle="1" w:styleId="30">
    <w:name w:val="Заголовок 3 Знак"/>
    <w:basedOn w:val="a0"/>
    <w:link w:val="3"/>
    <w:uiPriority w:val="9"/>
    <w:rsid w:val="004E7579"/>
    <w:rPr>
      <w:rFonts w:ascii="Times New Roman" w:eastAsia="Times New Roman" w:hAnsi="Times New Roman" w:cs="Times New Roman"/>
      <w:b/>
      <w:bCs/>
      <w:sz w:val="27"/>
      <w:szCs w:val="27"/>
      <w:lang w:eastAsia="ru-RU"/>
    </w:rPr>
  </w:style>
  <w:style w:type="paragraph" w:customStyle="1" w:styleId="Standard">
    <w:name w:val="Standard"/>
    <w:uiPriority w:val="99"/>
    <w:rsid w:val="004E757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4288368">
      <w:bodyDiv w:val="1"/>
      <w:marLeft w:val="0"/>
      <w:marRight w:val="0"/>
      <w:marTop w:val="0"/>
      <w:marBottom w:val="0"/>
      <w:divBdr>
        <w:top w:val="none" w:sz="0" w:space="0" w:color="auto"/>
        <w:left w:val="none" w:sz="0" w:space="0" w:color="auto"/>
        <w:bottom w:val="none" w:sz="0" w:space="0" w:color="auto"/>
        <w:right w:val="none" w:sz="0" w:space="0" w:color="auto"/>
      </w:divBdr>
    </w:div>
    <w:div w:id="1062674644">
      <w:bodyDiv w:val="1"/>
      <w:marLeft w:val="0"/>
      <w:marRight w:val="0"/>
      <w:marTop w:val="0"/>
      <w:marBottom w:val="0"/>
      <w:divBdr>
        <w:top w:val="none" w:sz="0" w:space="0" w:color="auto"/>
        <w:left w:val="none" w:sz="0" w:space="0" w:color="auto"/>
        <w:bottom w:val="none" w:sz="0" w:space="0" w:color="auto"/>
        <w:right w:val="none" w:sz="0" w:space="0" w:color="auto"/>
      </w:divBdr>
    </w:div>
    <w:div w:id="19499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14</cp:revision>
  <cp:lastPrinted>2021-03-01T16:55:00Z</cp:lastPrinted>
  <dcterms:created xsi:type="dcterms:W3CDTF">2021-02-27T09:12:00Z</dcterms:created>
  <dcterms:modified xsi:type="dcterms:W3CDTF">2022-10-21T13:00:00Z</dcterms:modified>
</cp:coreProperties>
</file>