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74" w:rsidRDefault="00DC3374" w:rsidP="00DC3374">
      <w:pPr>
        <w:pStyle w:val="1"/>
        <w:tabs>
          <w:tab w:val="left" w:pos="9600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C3374" w:rsidRDefault="00DC3374" w:rsidP="00DC3374">
      <w:pPr>
        <w:pStyle w:val="1"/>
        <w:tabs>
          <w:tab w:val="left" w:pos="9600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C3374" w:rsidRDefault="002B046D" w:rsidP="00DC3374">
      <w:pPr>
        <w:pStyle w:val="1"/>
        <w:tabs>
          <w:tab w:val="left" w:pos="9600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женя\Desktop\лит чт на р я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лит чт на р яз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374" w:rsidRDefault="00DC3374" w:rsidP="00DC3374">
      <w:pPr>
        <w:pStyle w:val="1"/>
        <w:tabs>
          <w:tab w:val="left" w:pos="9600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944E2" w:rsidRDefault="005944E2" w:rsidP="002B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944E2" w:rsidRDefault="005944E2" w:rsidP="00DC3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44E2" w:rsidRPr="006A24F6" w:rsidRDefault="005944E2" w:rsidP="005944E2">
      <w:pPr>
        <w:pStyle w:val="ConsPlusNormal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5944E2" w:rsidRPr="009A5D87" w:rsidRDefault="005944E2" w:rsidP="005944E2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5D87">
        <w:rPr>
          <w:rFonts w:ascii="Times New Roman" w:hAnsi="Times New Roman" w:cs="Times New Roman"/>
          <w:b/>
          <w:sz w:val="28"/>
          <w:szCs w:val="28"/>
        </w:rPr>
        <w:t>. Планируемые результаты</w:t>
      </w:r>
    </w:p>
    <w:p w:rsidR="005944E2" w:rsidRPr="009A5D87" w:rsidRDefault="005944E2" w:rsidP="005944E2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4E2" w:rsidRPr="009A5D87" w:rsidRDefault="005944E2" w:rsidP="005944E2">
      <w:pPr>
        <w:pStyle w:val="ConsPlusNormal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9A5D87">
        <w:rPr>
          <w:rFonts w:ascii="Times New Roman" w:hAnsi="Times New Roman" w:cs="Times New Roman"/>
          <w:b/>
          <w:sz w:val="28"/>
          <w:szCs w:val="28"/>
        </w:rPr>
        <w:t xml:space="preserve">1.1. Предметные </w:t>
      </w:r>
    </w:p>
    <w:p w:rsidR="005944E2" w:rsidRPr="009A5D87" w:rsidRDefault="005944E2" w:rsidP="005944E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D87">
        <w:rPr>
          <w:rFonts w:ascii="Times New Roman" w:hAnsi="Times New Roman" w:cs="Times New Roman"/>
          <w:b/>
          <w:sz w:val="28"/>
          <w:szCs w:val="28"/>
        </w:rPr>
        <w:t>Литературное чтение на родном языке:</w:t>
      </w:r>
    </w:p>
    <w:p w:rsidR="005944E2" w:rsidRPr="009A5D87" w:rsidRDefault="005944E2" w:rsidP="00594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D87">
        <w:rPr>
          <w:rFonts w:ascii="Times New Roman" w:hAnsi="Times New Roman" w:cs="Times New Roman"/>
          <w:sz w:val="28"/>
          <w:szCs w:val="28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5944E2" w:rsidRPr="009A5D87" w:rsidRDefault="005944E2" w:rsidP="00594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D87">
        <w:rPr>
          <w:rFonts w:ascii="Times New Roman" w:hAnsi="Times New Roman" w:cs="Times New Roman"/>
          <w:sz w:val="28"/>
          <w:szCs w:val="28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5944E2" w:rsidRPr="009A5D87" w:rsidRDefault="005944E2" w:rsidP="00594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D87">
        <w:rPr>
          <w:rFonts w:ascii="Times New Roman" w:hAnsi="Times New Roman" w:cs="Times New Roman"/>
          <w:sz w:val="28"/>
          <w:szCs w:val="28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944E2" w:rsidRPr="009A5D87" w:rsidRDefault="005944E2" w:rsidP="00594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D87">
        <w:rPr>
          <w:rFonts w:ascii="Times New Roman" w:hAnsi="Times New Roman" w:cs="Times New Roman"/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5944E2" w:rsidRPr="009A5D87" w:rsidRDefault="005944E2" w:rsidP="00594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D87">
        <w:rPr>
          <w:rFonts w:ascii="Times New Roman" w:hAnsi="Times New Roman" w:cs="Times New Roman"/>
          <w:sz w:val="28"/>
          <w:szCs w:val="28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5944E2" w:rsidRPr="009A5D87" w:rsidRDefault="005944E2" w:rsidP="005944E2">
      <w:pPr>
        <w:pStyle w:val="ConsPlusNormal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A5D87">
        <w:rPr>
          <w:rFonts w:ascii="Times New Roman" w:hAnsi="Times New Roman" w:cs="Times New Roman"/>
          <w:b/>
          <w:sz w:val="28"/>
          <w:szCs w:val="28"/>
        </w:rPr>
        <w:t xml:space="preserve">1.2. Планируемые результаты освоения программы учебного предмета </w:t>
      </w:r>
    </w:p>
    <w:p w:rsidR="005944E2" w:rsidRPr="009A5D87" w:rsidRDefault="005944E2" w:rsidP="005944E2">
      <w:pPr>
        <w:pStyle w:val="ab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A5D87">
        <w:rPr>
          <w:rFonts w:ascii="Times New Roman" w:hAnsi="Times New Roman"/>
          <w:b/>
          <w:color w:val="auto"/>
          <w:sz w:val="28"/>
          <w:szCs w:val="28"/>
        </w:rPr>
        <w:t>Литературное чтение на родном языке</w:t>
      </w:r>
    </w:p>
    <w:p w:rsidR="005944E2" w:rsidRPr="009A5D87" w:rsidRDefault="005944E2" w:rsidP="005944E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A5D8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Виды речевой и читательской деятельности</w:t>
      </w:r>
    </w:p>
    <w:p w:rsidR="005944E2" w:rsidRPr="009A5D87" w:rsidRDefault="005944E2" w:rsidP="005944E2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9A5D87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944E2" w:rsidRPr="009A5D87" w:rsidRDefault="005944E2" w:rsidP="005944E2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</w:t>
      </w:r>
    </w:p>
    <w:p w:rsidR="005944E2" w:rsidRPr="009A5D87" w:rsidRDefault="005944E2" w:rsidP="005944E2">
      <w:pPr>
        <w:pStyle w:val="21"/>
        <w:spacing w:line="240" w:lineRule="auto"/>
        <w:rPr>
          <w:rStyle w:val="Zag11"/>
          <w:rFonts w:eastAsia="@Arial Unicode MS"/>
          <w:szCs w:val="28"/>
        </w:rPr>
      </w:pPr>
      <w:r w:rsidRPr="009A5D87">
        <w:rPr>
          <w:rStyle w:val="Zag11"/>
          <w:rFonts w:eastAsia="@Arial Unicode MS"/>
          <w:szCs w:val="28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5944E2" w:rsidRPr="009A5D87" w:rsidRDefault="005944E2" w:rsidP="005944E2">
      <w:pPr>
        <w:pStyle w:val="21"/>
        <w:spacing w:line="240" w:lineRule="auto"/>
        <w:rPr>
          <w:rStyle w:val="Zag11"/>
          <w:rFonts w:eastAsia="@Arial Unicode MS"/>
          <w:szCs w:val="28"/>
        </w:rPr>
      </w:pPr>
      <w:r w:rsidRPr="009A5D87">
        <w:rPr>
          <w:rStyle w:val="Zag11"/>
          <w:rFonts w:eastAsia="@Arial Unicode MS"/>
          <w:szCs w:val="28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5944E2" w:rsidRPr="009A5D87" w:rsidRDefault="005944E2" w:rsidP="005944E2">
      <w:pPr>
        <w:pStyle w:val="21"/>
        <w:spacing w:line="240" w:lineRule="auto"/>
        <w:rPr>
          <w:rStyle w:val="Zag11"/>
          <w:rFonts w:eastAsia="@Arial Unicode MS"/>
          <w:szCs w:val="28"/>
        </w:rPr>
      </w:pPr>
      <w:r w:rsidRPr="009A5D87">
        <w:rPr>
          <w:rStyle w:val="Zag11"/>
          <w:rFonts w:eastAsia="@Arial Unicode MS"/>
          <w:szCs w:val="28"/>
        </w:rPr>
        <w:t xml:space="preserve">ориентироваться в содержании художественного, учебного и </w:t>
      </w:r>
      <w:proofErr w:type="spellStart"/>
      <w:r w:rsidRPr="009A5D87">
        <w:rPr>
          <w:rStyle w:val="Zag11"/>
          <w:rFonts w:eastAsia="@Arial Unicode MS"/>
          <w:szCs w:val="28"/>
        </w:rPr>
        <w:t>научно</w:t>
      </w:r>
      <w:r w:rsidRPr="009A5D87">
        <w:rPr>
          <w:rStyle w:val="Zag11"/>
          <w:rFonts w:eastAsia="@Arial Unicode MS"/>
          <w:szCs w:val="28"/>
        </w:rPr>
        <w:noBreakHyphen/>
        <w:t>популярного</w:t>
      </w:r>
      <w:proofErr w:type="spellEnd"/>
      <w:r w:rsidRPr="009A5D87">
        <w:rPr>
          <w:rStyle w:val="Zag11"/>
          <w:rFonts w:eastAsia="@Arial Unicode MS"/>
          <w:szCs w:val="28"/>
        </w:rPr>
        <w:t xml:space="preserve"> текста, понимать его смысл (при чтении вслух и про себя, при прослушивании): </w:t>
      </w:r>
    </w:p>
    <w:p w:rsidR="005944E2" w:rsidRPr="009A5D87" w:rsidRDefault="005944E2" w:rsidP="005944E2">
      <w:pPr>
        <w:pStyle w:val="21"/>
        <w:spacing w:line="240" w:lineRule="auto"/>
        <w:rPr>
          <w:szCs w:val="28"/>
        </w:rPr>
      </w:pPr>
      <w:r w:rsidRPr="009A5D87">
        <w:rPr>
          <w:szCs w:val="28"/>
        </w:rPr>
        <w:lastRenderedPageBreak/>
        <w:t>использовать простейшие приемы анализа различных видов текстов;</w:t>
      </w:r>
    </w:p>
    <w:p w:rsidR="005944E2" w:rsidRPr="009A5D87" w:rsidRDefault="005944E2" w:rsidP="005944E2">
      <w:pPr>
        <w:pStyle w:val="21"/>
        <w:spacing w:line="240" w:lineRule="auto"/>
        <w:rPr>
          <w:szCs w:val="28"/>
        </w:rPr>
      </w:pPr>
      <w:r w:rsidRPr="009A5D87">
        <w:rPr>
          <w:szCs w:val="28"/>
        </w:rPr>
        <w:t>использовать различные формы интерпретации содержания текстов;</w:t>
      </w:r>
    </w:p>
    <w:p w:rsidR="005944E2" w:rsidRPr="009A5D87" w:rsidRDefault="005944E2" w:rsidP="005944E2">
      <w:pPr>
        <w:pStyle w:val="21"/>
        <w:spacing w:line="240" w:lineRule="auto"/>
        <w:rPr>
          <w:szCs w:val="28"/>
        </w:rPr>
      </w:pPr>
      <w:r w:rsidRPr="009A5D87">
        <w:rPr>
          <w:szCs w:val="28"/>
        </w:rPr>
        <w:t>передавать содержание прочитанного или прослушанного с учетом специфики текста в виде пересказа (</w:t>
      </w:r>
      <w:r w:rsidRPr="009A5D87">
        <w:rPr>
          <w:iCs/>
          <w:szCs w:val="28"/>
        </w:rPr>
        <w:t>для всех видов текстов</w:t>
      </w:r>
      <w:r w:rsidRPr="009A5D87">
        <w:rPr>
          <w:szCs w:val="28"/>
        </w:rPr>
        <w:t>);</w:t>
      </w:r>
    </w:p>
    <w:p w:rsidR="005944E2" w:rsidRPr="009A5D87" w:rsidRDefault="005944E2" w:rsidP="005944E2">
      <w:pPr>
        <w:pStyle w:val="21"/>
        <w:spacing w:line="240" w:lineRule="auto"/>
        <w:rPr>
          <w:rStyle w:val="Zag11"/>
          <w:rFonts w:eastAsia="MS Gothic"/>
          <w:szCs w:val="28"/>
        </w:rPr>
      </w:pPr>
      <w:r w:rsidRPr="009A5D87">
        <w:rPr>
          <w:szCs w:val="28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9A5D87">
        <w:rPr>
          <w:iCs/>
          <w:szCs w:val="28"/>
        </w:rPr>
        <w:t>для всех видов текстов</w:t>
      </w:r>
      <w:r w:rsidRPr="009A5D87">
        <w:rPr>
          <w:szCs w:val="28"/>
        </w:rPr>
        <w:t>);</w:t>
      </w:r>
    </w:p>
    <w:p w:rsidR="005944E2" w:rsidRPr="009A5D87" w:rsidRDefault="005944E2" w:rsidP="005944E2">
      <w:pPr>
        <w:pStyle w:val="21"/>
        <w:spacing w:line="240" w:lineRule="auto"/>
        <w:rPr>
          <w:szCs w:val="28"/>
        </w:rPr>
      </w:pPr>
      <w:r w:rsidRPr="009A5D87">
        <w:rPr>
          <w:szCs w:val="28"/>
        </w:rPr>
        <w:t xml:space="preserve">ориентироваться в нравственном содержании </w:t>
      </w:r>
      <w:proofErr w:type="gramStart"/>
      <w:r w:rsidRPr="009A5D87">
        <w:rPr>
          <w:szCs w:val="28"/>
        </w:rPr>
        <w:t>прочитанного</w:t>
      </w:r>
      <w:proofErr w:type="gramEnd"/>
      <w:r w:rsidRPr="009A5D87">
        <w:rPr>
          <w:szCs w:val="28"/>
        </w:rPr>
        <w:t>, самостоятельно делать выводы, соотносить поступки героев с нравственными нормами (</w:t>
      </w:r>
      <w:r w:rsidRPr="009A5D87">
        <w:rPr>
          <w:iCs/>
          <w:szCs w:val="28"/>
        </w:rPr>
        <w:t>только для художественных текстов</w:t>
      </w:r>
      <w:r w:rsidRPr="009A5D87">
        <w:rPr>
          <w:szCs w:val="28"/>
        </w:rPr>
        <w:t>).</w:t>
      </w:r>
    </w:p>
    <w:p w:rsidR="005944E2" w:rsidRPr="009A5D87" w:rsidRDefault="005944E2" w:rsidP="005944E2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9A5D87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5944E2" w:rsidRPr="009A5D87" w:rsidRDefault="005944E2" w:rsidP="005944E2">
      <w:pPr>
        <w:pStyle w:val="21"/>
        <w:spacing w:line="240" w:lineRule="auto"/>
        <w:rPr>
          <w:rStyle w:val="Zag11"/>
          <w:rFonts w:eastAsia="@Arial Unicode MS"/>
          <w:i/>
          <w:iCs/>
          <w:szCs w:val="28"/>
        </w:rPr>
      </w:pPr>
      <w:r w:rsidRPr="009A5D87">
        <w:rPr>
          <w:rStyle w:val="Zag11"/>
          <w:rFonts w:eastAsia="@Arial Unicode MS"/>
          <w:i/>
          <w:szCs w:val="28"/>
        </w:rPr>
        <w:t>осмысливать эстетические и нравственные ценности художественного текста и высказывать суждение;</w:t>
      </w:r>
    </w:p>
    <w:p w:rsidR="005944E2" w:rsidRPr="009A5D87" w:rsidRDefault="005944E2" w:rsidP="005944E2">
      <w:pPr>
        <w:pStyle w:val="21"/>
        <w:spacing w:line="240" w:lineRule="auto"/>
        <w:rPr>
          <w:i/>
          <w:szCs w:val="28"/>
        </w:rPr>
      </w:pPr>
      <w:r w:rsidRPr="009A5D87">
        <w:rPr>
          <w:i/>
          <w:szCs w:val="28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5944E2" w:rsidRPr="009A5D87" w:rsidRDefault="005944E2" w:rsidP="005944E2">
      <w:pPr>
        <w:pStyle w:val="21"/>
        <w:spacing w:line="240" w:lineRule="auto"/>
        <w:rPr>
          <w:i/>
          <w:szCs w:val="28"/>
        </w:rPr>
      </w:pPr>
      <w:r w:rsidRPr="009A5D87">
        <w:rPr>
          <w:i/>
          <w:szCs w:val="28"/>
        </w:rPr>
        <w:t>составлять по аналогии устные рассказы (повествование, рассуждение, описание).</w:t>
      </w:r>
    </w:p>
    <w:p w:rsidR="005944E2" w:rsidRPr="009A5D87" w:rsidRDefault="005944E2" w:rsidP="005944E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A5D8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Круг детского чтения (для всех видов текстов)</w:t>
      </w:r>
    </w:p>
    <w:p w:rsidR="005944E2" w:rsidRPr="009A5D87" w:rsidRDefault="005944E2" w:rsidP="005944E2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9A5D87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944E2" w:rsidRPr="009A5D87" w:rsidRDefault="005944E2" w:rsidP="005944E2">
      <w:pPr>
        <w:pStyle w:val="21"/>
        <w:spacing w:line="240" w:lineRule="auto"/>
        <w:rPr>
          <w:szCs w:val="28"/>
        </w:rPr>
      </w:pPr>
      <w:r w:rsidRPr="009A5D87">
        <w:rPr>
          <w:szCs w:val="28"/>
        </w:rPr>
        <w:t>составлять аннотацию и краткий отзыв на прочитанное произведение по заданному образцу.</w:t>
      </w:r>
    </w:p>
    <w:p w:rsidR="005944E2" w:rsidRPr="009A5D87" w:rsidRDefault="005944E2" w:rsidP="005944E2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A5D87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5944E2" w:rsidRPr="009A5D87" w:rsidRDefault="005944E2" w:rsidP="005944E2">
      <w:pPr>
        <w:pStyle w:val="21"/>
        <w:spacing w:line="240" w:lineRule="auto"/>
        <w:rPr>
          <w:i/>
          <w:szCs w:val="28"/>
        </w:rPr>
      </w:pPr>
      <w:r w:rsidRPr="009A5D87">
        <w:rPr>
          <w:i/>
          <w:szCs w:val="28"/>
        </w:rPr>
        <w:t>самостоятельно писать отзыв о прочитанной книге (в свободной форме).</w:t>
      </w:r>
    </w:p>
    <w:p w:rsidR="005944E2" w:rsidRPr="009A5D87" w:rsidRDefault="005944E2" w:rsidP="005944E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A5D8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Литературоведческая пропедевтика (только для художественных текстов)</w:t>
      </w:r>
    </w:p>
    <w:p w:rsidR="005944E2" w:rsidRPr="009A5D87" w:rsidRDefault="005944E2" w:rsidP="005944E2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9A5D87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944E2" w:rsidRPr="009A5D87" w:rsidRDefault="005944E2" w:rsidP="005944E2">
      <w:pPr>
        <w:pStyle w:val="21"/>
        <w:spacing w:line="240" w:lineRule="auto"/>
        <w:rPr>
          <w:szCs w:val="28"/>
        </w:rPr>
      </w:pPr>
      <w:r w:rsidRPr="009A5D87">
        <w:rPr>
          <w:szCs w:val="28"/>
        </w:rPr>
        <w:t>распознавать некоторые отличительные особенности ху</w:t>
      </w:r>
      <w:r w:rsidRPr="009A5D87">
        <w:rPr>
          <w:spacing w:val="2"/>
          <w:szCs w:val="28"/>
        </w:rPr>
        <w:t xml:space="preserve">дожественных произведений (на примерах художественных </w:t>
      </w:r>
      <w:r w:rsidRPr="009A5D87">
        <w:rPr>
          <w:szCs w:val="28"/>
        </w:rPr>
        <w:t>образов и средств художественной выразительности);</w:t>
      </w:r>
    </w:p>
    <w:p w:rsidR="005944E2" w:rsidRPr="009A5D87" w:rsidRDefault="005944E2" w:rsidP="005944E2">
      <w:pPr>
        <w:pStyle w:val="21"/>
        <w:spacing w:line="240" w:lineRule="auto"/>
        <w:rPr>
          <w:szCs w:val="28"/>
        </w:rPr>
      </w:pPr>
      <w:r w:rsidRPr="009A5D87">
        <w:rPr>
          <w:szCs w:val="28"/>
        </w:rPr>
        <w:t>различать художественные произведения разных жанров (рассказ, басня, сказка, загадка, пословица и др.), приводить примеры этих произведений;</w:t>
      </w:r>
    </w:p>
    <w:p w:rsidR="005944E2" w:rsidRPr="009A5D87" w:rsidRDefault="005944E2" w:rsidP="005944E2">
      <w:pPr>
        <w:pStyle w:val="21"/>
        <w:spacing w:line="240" w:lineRule="auto"/>
        <w:rPr>
          <w:i/>
          <w:iCs/>
          <w:szCs w:val="28"/>
        </w:rPr>
      </w:pPr>
      <w:r w:rsidRPr="009A5D87">
        <w:rPr>
          <w:szCs w:val="28"/>
        </w:rPr>
        <w:t>находить средства художественной выразительности (метафора, олицетворение, эпитет).</w:t>
      </w:r>
    </w:p>
    <w:p w:rsidR="005944E2" w:rsidRPr="009A5D87" w:rsidRDefault="005944E2" w:rsidP="005944E2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9A5D87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5944E2" w:rsidRPr="009A5D87" w:rsidRDefault="005944E2" w:rsidP="005944E2">
      <w:pPr>
        <w:pStyle w:val="21"/>
        <w:spacing w:line="240" w:lineRule="auto"/>
        <w:rPr>
          <w:i/>
          <w:szCs w:val="28"/>
        </w:rPr>
      </w:pPr>
      <w:r w:rsidRPr="009A5D87">
        <w:rPr>
          <w:i/>
          <w:spacing w:val="2"/>
          <w:szCs w:val="28"/>
        </w:rPr>
        <w:t xml:space="preserve">воспринимать художественную литературу как вид </w:t>
      </w:r>
      <w:r w:rsidRPr="009A5D87">
        <w:rPr>
          <w:i/>
          <w:szCs w:val="28"/>
        </w:rPr>
        <w:t>искусства;</w:t>
      </w:r>
    </w:p>
    <w:p w:rsidR="005944E2" w:rsidRPr="009A5D87" w:rsidRDefault="005944E2" w:rsidP="005944E2">
      <w:pPr>
        <w:pStyle w:val="21"/>
        <w:spacing w:line="240" w:lineRule="auto"/>
        <w:rPr>
          <w:i/>
          <w:szCs w:val="28"/>
        </w:rPr>
      </w:pPr>
      <w:proofErr w:type="gramStart"/>
      <w:r w:rsidRPr="009A5D87">
        <w:rPr>
          <w:i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5944E2" w:rsidRPr="009A5D87" w:rsidRDefault="005944E2" w:rsidP="005944E2">
      <w:pPr>
        <w:pStyle w:val="21"/>
        <w:spacing w:line="240" w:lineRule="auto"/>
        <w:rPr>
          <w:i/>
          <w:szCs w:val="28"/>
        </w:rPr>
      </w:pPr>
      <w:r w:rsidRPr="009A5D87">
        <w:rPr>
          <w:i/>
          <w:szCs w:val="28"/>
        </w:rPr>
        <w:lastRenderedPageBreak/>
        <w:t>определять позиции героев художественного текста, позицию автора художественного текста.</w:t>
      </w:r>
    </w:p>
    <w:p w:rsidR="005944E2" w:rsidRPr="009A5D87" w:rsidRDefault="005944E2" w:rsidP="005944E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8"/>
          <w:szCs w:val="28"/>
        </w:rPr>
      </w:pPr>
      <w:r w:rsidRPr="009A5D8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Творческая деятельность (только для художественных текстов)</w:t>
      </w:r>
    </w:p>
    <w:p w:rsidR="005944E2" w:rsidRPr="009A5D87" w:rsidRDefault="005944E2" w:rsidP="005944E2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szCs w:val="28"/>
        </w:rPr>
      </w:pPr>
      <w:r w:rsidRPr="009A5D87">
        <w:rPr>
          <w:rStyle w:val="Zag11"/>
          <w:rFonts w:eastAsia="@Arial Unicode MS"/>
          <w:b/>
          <w:szCs w:val="28"/>
        </w:rPr>
        <w:t>Выпускник научится:</w:t>
      </w:r>
    </w:p>
    <w:p w:rsidR="005944E2" w:rsidRPr="009A5D87" w:rsidRDefault="005944E2" w:rsidP="005944E2">
      <w:pPr>
        <w:pStyle w:val="21"/>
        <w:spacing w:line="240" w:lineRule="auto"/>
        <w:rPr>
          <w:szCs w:val="28"/>
        </w:rPr>
      </w:pPr>
      <w:r w:rsidRPr="009A5D87">
        <w:rPr>
          <w:szCs w:val="28"/>
        </w:rPr>
        <w:t>создавать по аналогии собственный текст в жанре сказки и загадки;</w:t>
      </w:r>
    </w:p>
    <w:p w:rsidR="005944E2" w:rsidRPr="009A5D87" w:rsidRDefault="005944E2" w:rsidP="005944E2">
      <w:pPr>
        <w:pStyle w:val="21"/>
        <w:spacing w:line="240" w:lineRule="auto"/>
        <w:rPr>
          <w:rStyle w:val="Zag11"/>
          <w:rFonts w:eastAsia="MS Gothic"/>
          <w:szCs w:val="28"/>
        </w:rPr>
      </w:pPr>
      <w:r w:rsidRPr="009A5D87">
        <w:rPr>
          <w:szCs w:val="28"/>
        </w:rPr>
        <w:t>составлять устный рассказ на основе прочитанных про</w:t>
      </w:r>
      <w:r w:rsidRPr="009A5D87">
        <w:rPr>
          <w:spacing w:val="2"/>
          <w:szCs w:val="28"/>
        </w:rPr>
        <w:t xml:space="preserve">изведений с учетом коммуникативной задачи (для разных </w:t>
      </w:r>
      <w:r w:rsidRPr="009A5D87">
        <w:rPr>
          <w:szCs w:val="28"/>
        </w:rPr>
        <w:t>адресатов).</w:t>
      </w:r>
    </w:p>
    <w:p w:rsidR="005944E2" w:rsidRPr="009A5D87" w:rsidRDefault="005944E2" w:rsidP="005944E2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Cs/>
          <w:szCs w:val="28"/>
        </w:rPr>
      </w:pPr>
      <w:r w:rsidRPr="009A5D87">
        <w:rPr>
          <w:rStyle w:val="Zag11"/>
          <w:rFonts w:eastAsia="@Arial Unicode MS"/>
          <w:b/>
          <w:szCs w:val="28"/>
        </w:rPr>
        <w:t>Выпускник получит возможность научиться:</w:t>
      </w:r>
    </w:p>
    <w:p w:rsidR="005944E2" w:rsidRPr="009A5D87" w:rsidRDefault="005944E2" w:rsidP="005944E2">
      <w:pPr>
        <w:pStyle w:val="21"/>
        <w:spacing w:line="240" w:lineRule="auto"/>
        <w:rPr>
          <w:i/>
          <w:szCs w:val="28"/>
        </w:rPr>
      </w:pPr>
      <w:r w:rsidRPr="009A5D87">
        <w:rPr>
          <w:i/>
          <w:szCs w:val="28"/>
        </w:rPr>
        <w:t xml:space="preserve">вести рассказ (или повествование) на основе сюжета </w:t>
      </w:r>
      <w:r w:rsidRPr="009A5D87">
        <w:rPr>
          <w:i/>
          <w:spacing w:val="2"/>
          <w:szCs w:val="28"/>
        </w:rPr>
        <w:t xml:space="preserve">известного литературного произведения, дополняя и/или </w:t>
      </w:r>
      <w:r w:rsidRPr="009A5D87">
        <w:rPr>
          <w:i/>
          <w:szCs w:val="28"/>
        </w:rPr>
        <w:t>изменяя его содержание;</w:t>
      </w:r>
    </w:p>
    <w:p w:rsidR="005944E2" w:rsidRPr="009A5D87" w:rsidRDefault="005944E2" w:rsidP="005944E2">
      <w:pPr>
        <w:pStyle w:val="21"/>
        <w:spacing w:line="240" w:lineRule="auto"/>
        <w:rPr>
          <w:i/>
          <w:szCs w:val="28"/>
        </w:rPr>
      </w:pPr>
      <w:r w:rsidRPr="009A5D87">
        <w:rPr>
          <w:i/>
          <w:szCs w:val="28"/>
        </w:rPr>
        <w:t xml:space="preserve">писать сочинения по поводу прочитанного в виде </w:t>
      </w:r>
      <w:proofErr w:type="gramStart"/>
      <w:r w:rsidRPr="009A5D87">
        <w:rPr>
          <w:i/>
          <w:szCs w:val="28"/>
        </w:rPr>
        <w:t>читательских</w:t>
      </w:r>
      <w:proofErr w:type="gramEnd"/>
      <w:r w:rsidRPr="009A5D87">
        <w:rPr>
          <w:i/>
          <w:szCs w:val="28"/>
        </w:rPr>
        <w:t xml:space="preserve"> аннотации или отзыва.</w:t>
      </w:r>
    </w:p>
    <w:p w:rsidR="005944E2" w:rsidRPr="009A5D87" w:rsidRDefault="005944E2" w:rsidP="005944E2">
      <w:pPr>
        <w:pStyle w:val="21"/>
        <w:spacing w:line="240" w:lineRule="auto"/>
        <w:rPr>
          <w:i/>
          <w:szCs w:val="28"/>
        </w:rPr>
      </w:pPr>
    </w:p>
    <w:p w:rsidR="005944E2" w:rsidRPr="009A5D87" w:rsidRDefault="005944E2" w:rsidP="005944E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5D87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5944E2" w:rsidRPr="009A5D87" w:rsidRDefault="005944E2" w:rsidP="005944E2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Toc288394086"/>
      <w:bookmarkStart w:id="1" w:name="_Toc288410553"/>
      <w:bookmarkStart w:id="2" w:name="_Toc288410682"/>
      <w:bookmarkStart w:id="3" w:name="_Toc294246099"/>
      <w:r w:rsidRPr="009A5D87">
        <w:rPr>
          <w:rFonts w:ascii="Times New Roman" w:hAnsi="Times New Roman"/>
          <w:sz w:val="28"/>
          <w:szCs w:val="28"/>
        </w:rPr>
        <w:t>Литературное чтение</w:t>
      </w:r>
      <w:bookmarkEnd w:id="0"/>
      <w:bookmarkEnd w:id="1"/>
      <w:bookmarkEnd w:id="2"/>
      <w:bookmarkEnd w:id="3"/>
      <w:r w:rsidRPr="009A5D87">
        <w:rPr>
          <w:rFonts w:ascii="Times New Roman" w:hAnsi="Times New Roman"/>
          <w:sz w:val="28"/>
          <w:szCs w:val="28"/>
        </w:rPr>
        <w:t xml:space="preserve"> на русском родном языке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center"/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</w:rPr>
        <w:t>Виды речевой и читательской деятельности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proofErr w:type="spellStart"/>
      <w:r w:rsidRPr="009A5D87">
        <w:rPr>
          <w:rStyle w:val="Zag11"/>
          <w:rFonts w:ascii="Times New Roman" w:eastAsia="@Arial Unicode MS" w:hAnsi="Times New Roman"/>
          <w:b/>
          <w:bCs/>
          <w:sz w:val="28"/>
          <w:szCs w:val="28"/>
        </w:rPr>
        <w:t>Аудирование</w:t>
      </w:r>
      <w:proofErr w:type="spellEnd"/>
      <w:r w:rsidRPr="009A5D87">
        <w:rPr>
          <w:rStyle w:val="Zag11"/>
          <w:rFonts w:ascii="Times New Roman" w:eastAsia="@Arial Unicode MS" w:hAnsi="Times New Roman"/>
          <w:b/>
          <w:bCs/>
          <w:sz w:val="28"/>
          <w:szCs w:val="28"/>
        </w:rPr>
        <w:t xml:space="preserve"> (слушание)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умение задавать вопрос по услышанному учебному, </w:t>
      </w:r>
      <w:proofErr w:type="spellStart"/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научно</w:t>
      </w: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noBreakHyphen/>
        <w:t>познавательному</w:t>
      </w:r>
      <w:proofErr w:type="spellEnd"/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 xml:space="preserve"> и художественному произведению.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</w:rPr>
        <w:t>Чтение.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 xml:space="preserve">Установка на нормальный для </w:t>
      </w:r>
      <w:proofErr w:type="gramStart"/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читающего</w:t>
      </w:r>
      <w:proofErr w:type="gramEnd"/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b/>
          <w:bCs/>
          <w:sz w:val="28"/>
          <w:szCs w:val="28"/>
        </w:rPr>
        <w:t>Чтение про себя.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b/>
          <w:bCs/>
          <w:sz w:val="28"/>
          <w:szCs w:val="28"/>
        </w:rPr>
        <w:lastRenderedPageBreak/>
        <w:t xml:space="preserve">Работа с разными видами текста. </w:t>
      </w: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озаглавливание</w:t>
      </w:r>
      <w:proofErr w:type="spellEnd"/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. Умение работать с разными видами информации.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b/>
          <w:bCs/>
          <w:sz w:val="28"/>
          <w:szCs w:val="28"/>
        </w:rPr>
        <w:t>Библиографическая культура.</w:t>
      </w: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proofErr w:type="gramStart"/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 xml:space="preserve">Типы книг (изданий): </w:t>
      </w:r>
      <w:proofErr w:type="spellStart"/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книга</w:t>
      </w: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noBreakHyphen/>
        <w:t>произведение</w:t>
      </w:r>
      <w:proofErr w:type="spellEnd"/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 xml:space="preserve">, </w:t>
      </w:r>
      <w:proofErr w:type="spellStart"/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книга</w:t>
      </w: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noBreakHyphen/>
        <w:t>сборник</w:t>
      </w:r>
      <w:proofErr w:type="spellEnd"/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, собрание сочинений, справочные издания (справочники, словари, энциклопедии).</w:t>
      </w:r>
      <w:proofErr w:type="gramEnd"/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b/>
          <w:bCs/>
          <w:sz w:val="28"/>
          <w:szCs w:val="28"/>
        </w:rPr>
        <w:t>Работа с текстом художественного произведения.</w:t>
      </w: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русской литературе.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 xml:space="preserve">Характеристика героя произведения. </w:t>
      </w:r>
      <w:proofErr w:type="gramStart"/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Портрет, характер героя, выраженные через поступки и речь.</w:t>
      </w:r>
      <w:proofErr w:type="gramEnd"/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Освоение разных видов пересказа художественного текста.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b/>
          <w:bCs/>
          <w:sz w:val="28"/>
          <w:szCs w:val="28"/>
        </w:rPr>
        <w:t xml:space="preserve">Работа с учебными, научно-популярными и другими текстами. </w:t>
      </w: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 xml:space="preserve">Определение особенностей учебного и научно-популярного текста (передача </w:t>
      </w: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 xml:space="preserve">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микротем</w:t>
      </w:r>
      <w:proofErr w:type="spellEnd"/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</w:rPr>
        <w:t>Говорение (культура речевого общения)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 xml:space="preserve"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внеучебного</w:t>
      </w:r>
      <w:proofErr w:type="spellEnd"/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 xml:space="preserve"> общения. Знакомство с особенностями национального этикета на основе русских фольклорных произведений.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 xml:space="preserve">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на заданную тему.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</w:rPr>
        <w:t>Письмо (культура письменной речи)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</w:rPr>
        <w:t>Круг детского чтения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 xml:space="preserve">Произведения устного народного творчества русского народа. Произведения классиков отечественной литературы XIX–ХХ вв., классиков детской литературы, произведения современной отечественной детской </w:t>
      </w: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литературы, уроженцев родного края, доступные для восприятия младших школьников.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Научно-популярные и учебные тексты о писателях, поэтах, написанные для младших школьников и/или доступные для их восприятия.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Основные темы детского чтения: фольклор русского народа, произведения о Родине, природе, детях, животных, добре и зле, юмористические произведения.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</w:rPr>
        <w:t>Литературоведческая пропедевтика (практическое освоение)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proofErr w:type="gramStart"/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proofErr w:type="gramStart"/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Фольклор и авторские художественные произведения (различение).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потешки</w:t>
      </w:r>
      <w:proofErr w:type="spellEnd"/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 xml:space="preserve"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sz w:val="28"/>
          <w:szCs w:val="28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5944E2" w:rsidRPr="009A5D87" w:rsidRDefault="005944E2" w:rsidP="005944E2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5944E2" w:rsidRPr="009A5D87" w:rsidRDefault="005944E2" w:rsidP="005944E2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9A5D87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Интерпретация текста литературного произведения в творческой деятельности учащихся. </w:t>
      </w:r>
      <w:r w:rsidRPr="009A5D87">
        <w:rPr>
          <w:rStyle w:val="Zag11"/>
          <w:rFonts w:eastAsia="@Arial Unicode MS"/>
          <w:iCs w:val="0"/>
          <w:color w:val="auto"/>
          <w:sz w:val="28"/>
          <w:szCs w:val="28"/>
          <w:lang w:val="ru-RU"/>
        </w:rPr>
        <w:t>Создание собственного текста на основе</w:t>
      </w:r>
      <w:r w:rsidRPr="009A5D87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 </w:t>
      </w:r>
      <w:r w:rsidRPr="009A5D87">
        <w:rPr>
          <w:rStyle w:val="Zag11"/>
          <w:rFonts w:eastAsia="@Arial Unicode MS"/>
          <w:color w:val="auto"/>
          <w:sz w:val="28"/>
          <w:szCs w:val="28"/>
          <w:lang w:val="ru-RU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9A5D87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.</w:t>
      </w:r>
    </w:p>
    <w:p w:rsidR="005944E2" w:rsidRPr="009A5D87" w:rsidRDefault="005944E2" w:rsidP="005944E2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5944E2" w:rsidRPr="009A5D87" w:rsidRDefault="005944E2" w:rsidP="005944E2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5944E2" w:rsidRPr="009A5D87" w:rsidRDefault="005944E2" w:rsidP="009A5D87">
      <w:pPr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5944E2" w:rsidRPr="009A5D87" w:rsidRDefault="005944E2" w:rsidP="005944E2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9A5D87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9A5D87">
        <w:rPr>
          <w:rStyle w:val="Zag11"/>
          <w:rFonts w:ascii="Times New Roman" w:eastAsia="@Arial Unicode MS" w:hAnsi="Times New Roman"/>
          <w:b/>
          <w:sz w:val="28"/>
          <w:szCs w:val="28"/>
        </w:rPr>
        <w:t>. Тематическое планирование</w:t>
      </w:r>
    </w:p>
    <w:p w:rsidR="005944E2" w:rsidRPr="009A5D87" w:rsidRDefault="005944E2" w:rsidP="005944E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5D87">
        <w:rPr>
          <w:rFonts w:ascii="Times New Roman" w:hAnsi="Times New Roman"/>
          <w:sz w:val="28"/>
          <w:szCs w:val="28"/>
        </w:rPr>
        <w:t>Литературное чтение на русском родном языке</w:t>
      </w:r>
    </w:p>
    <w:p w:rsidR="005944E2" w:rsidRPr="009A5D87" w:rsidRDefault="005944E2" w:rsidP="005944E2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1 класс </w:t>
      </w:r>
      <w:r w:rsidRPr="009A5D87">
        <w:rPr>
          <w:rStyle w:val="a9"/>
          <w:rFonts w:ascii="Times New Roman" w:eastAsia="@Arial Unicode MS" w:hAnsi="Times New Roman"/>
          <w:sz w:val="28"/>
          <w:szCs w:val="28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5040"/>
        <w:gridCol w:w="1003"/>
      </w:tblGrid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№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Тема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Предметное содержание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Кол-во часов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Читаем русские народные сказки, загадки, скороговорки.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Русские народные сказки, загадки, скороговорки. Понятие «народная сказка», зачин, концовка.</w:t>
            </w:r>
          </w:p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Выделение в загадках слов, помогающих найти отгадку. Отгадывание загадок, аргументация ответа.</w:t>
            </w:r>
          </w:p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Выразительное чтение скороговорок, осознание значения упражнений со скороговорками для развития речи.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3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Рассказы о детях и для детей.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Л.М. Золотарев «Колька-чемпион», «Лукоморье» и др.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2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Стихотворения о детях.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В.Г. Ерёмин «Лепка», «Новенький», «Обиды»; В.М. Катанов «Лесной телефон» и др. 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2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Читаем о родной природе.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Е.А. Благинина «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Журавушка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»; М.М. Пришвин «Беличья память», «Глоток молока», и др. 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3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5.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Стихотворения о Родине.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Я.Л. Аким «Планета», И.А. 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Мазнин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«Давайте будем дружить друг с другом»; Г.А. 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Ладонщиков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«Родная </w:t>
            </w: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lastRenderedPageBreak/>
              <w:t xml:space="preserve">земля!»; З.Н. Александрова «Родина»; С.Д. Дрожжин «Привет» и др. 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Юмористические произведения для детей.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FF0000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И.И. Демьянов «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Валерик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и тетрадь», «Девочка 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капуша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», «Друзья»; В.В. 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Голявкин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«Тетрадки под дождем», «Как я под партой сидел», «Кому что удивительно»; И.М. Пивоварова «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Секретики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»; Э.Н. Успенский «Как мальчик Яша плохо ел» и др.</w:t>
            </w:r>
            <w:r w:rsidRPr="009A5D87">
              <w:rPr>
                <w:rStyle w:val="Zag11"/>
                <w:rFonts w:ascii="Times New Roman" w:eastAsia="@Arial Unicode MS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3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В мире книг.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Библиотечный урок. Правила поведения в библиотеке. Работа с книгами в открытом доступе и с тематическим каталогом. Выбор книг, характеристика книги по обложке и иллюстрациям. Культура самостоятельной работы с книгой: рассматривание, чтение.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1</w:t>
            </w:r>
          </w:p>
        </w:tc>
      </w:tr>
    </w:tbl>
    <w:p w:rsidR="005944E2" w:rsidRPr="009A5D87" w:rsidRDefault="005944E2" w:rsidP="005944E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5944E2" w:rsidRPr="009A5D87" w:rsidRDefault="005944E2" w:rsidP="005944E2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b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5040"/>
        <w:gridCol w:w="1003"/>
      </w:tblGrid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№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Тема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Предметное содержание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Кол-во часов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Русская народная мудрость. 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Роль книги в жизни человека. Произведения русского фольклора: русские народные сказки, песни, загадки. Малые фольклорные жанры: 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заклички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, небылицы, 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потешки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, докучные сказки, пословицы и поговорки. Пословицы о книге и учении. Книги-сборники малых жанров фольклора. Особенности оформления детских книг с фольклорными произведениями.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3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Произведения о детях и для детей.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Е.А. Благинина «Не мешайте мне трудиться», «Я дома не люблю сидеть»; Н.С. 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Сердюкова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«Кипит работа у ребят», «Кто как читает»; Я.Л. Аким «</w:t>
            </w:r>
            <w:proofErr w:type="gram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Жадина</w:t>
            </w:r>
            <w:proofErr w:type="gram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», «Пишу тебе письмо» и др.</w:t>
            </w:r>
            <w:r w:rsidRPr="009A5D8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3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Басни.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С.В. Михалков «Аисты и лягушки», «Ошибка», «Хочу бодаться» и др. 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1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Разножанровые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произведения о родной природе. 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proofErr w:type="gram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И.С. Тургенев «Лесная тишь», «Перед охотой»; Ф.И. Тютчев «Снежок», А.А. Фет «Вечер»; И.А. Бунин «Апрель»; Е.А. Благинина «Улетают, улетели»; М.М. Пришвин «Деревья в плену», «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Лисичкин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хлеб», «Голубые тени» и др. Поиск книг по алфавитному и тематическому каталогам в школьной библиотеке.</w:t>
            </w:r>
            <w:proofErr w:type="gramEnd"/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3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5.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О братьях наших меньших.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И.С. Тургенев «Перепелка»; М.М. Пришвин «Гаечка», «Журка»; И.</w:t>
            </w:r>
            <w:r w:rsidRPr="009A5D8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Л. Золотарёв «Свиристели: райские птицы»; Т.И. </w:t>
            </w:r>
            <w:proofErr w:type="spellStart"/>
            <w:r w:rsidRPr="009A5D87">
              <w:rPr>
                <w:rFonts w:ascii="Times New Roman" w:hAnsi="Times New Roman"/>
                <w:bCs/>
                <w:iCs/>
                <w:sz w:val="28"/>
                <w:szCs w:val="28"/>
              </w:rPr>
              <w:t>Грибанова</w:t>
            </w:r>
            <w:proofErr w:type="spellEnd"/>
            <w:r w:rsidRPr="009A5D8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</w:t>
            </w:r>
            <w:proofErr w:type="spellStart"/>
            <w:r w:rsidRPr="009A5D87">
              <w:rPr>
                <w:rFonts w:ascii="Times New Roman" w:hAnsi="Times New Roman"/>
                <w:bCs/>
                <w:iCs/>
                <w:sz w:val="28"/>
                <w:szCs w:val="28"/>
              </w:rPr>
              <w:t>Маврик</w:t>
            </w:r>
            <w:proofErr w:type="spellEnd"/>
            <w:r w:rsidRPr="009A5D87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и др.</w:t>
            </w:r>
          </w:p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Сочинение рассказа «Мой маленький друг». Поиск книг по алфавитному и тематическому каталогам в школьной библиотеке.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3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Стихотворения и рассказы о Родине, о Великой отечественной войне.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proofErr w:type="gram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Е.А. Благинина «Шинель», «Клятва бойца» «Папе на фронт»; Г.Л. Рублев «Памятник», И. Озеров «Родины салют»; С.П. Алексеев «Московское небо», «Огородники», «Генерал Жуков» и др. </w:t>
            </w:r>
            <w:proofErr w:type="gramEnd"/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2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Произведения о семье.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Книги о маме, о семье. Жанры: стихотворения, рассказы, пословицы, сказки, колыбельные песни. И.А. Бунин «В первый раз», Е.А. Благинина «Бабушка-забота», «Вот какая мама!», </w:t>
            </w: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lastRenderedPageBreak/>
              <w:t xml:space="preserve">Н.С. 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Сердюкова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«Мама», «Наш папа»; Я.Л. Аким «Мужчина в доме» и др. </w:t>
            </w:r>
          </w:p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Проект «Рукописная книга о семье».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lastRenderedPageBreak/>
              <w:t>2</w:t>
            </w:r>
          </w:p>
        </w:tc>
      </w:tr>
    </w:tbl>
    <w:p w:rsidR="005944E2" w:rsidRPr="009A5D87" w:rsidRDefault="005944E2" w:rsidP="005944E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5944E2" w:rsidRPr="009A5D87" w:rsidRDefault="005944E2" w:rsidP="005944E2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b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5040"/>
        <w:gridCol w:w="1003"/>
      </w:tblGrid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№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Тема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Предметное содержание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Кол-во часов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Произведения русского фольклора. 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Разновидности сказок. Сборники сказок. Сказки Орловской губернии. Сказочники и собиратели сказок («Как гусей делили» и др. на выбор из собрания сказок И.Ф. Каллиникова).</w:t>
            </w:r>
          </w:p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Календарный фольклор: 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заклички-веснянки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, детские колядки и др.</w:t>
            </w:r>
          </w:p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Былины в обработке и пересказе, особенности языка былин, повторы.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3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Научно-познавательные и художественные произведения о природе и о животных.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М.М. Пришвин «Медведь», «Муравьи», «Охота за бабочкой»; К.Г. Паустовский «Заботливый цветок» и др. </w:t>
            </w:r>
          </w:p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Структура энциклопедии и книги-справочника.</w:t>
            </w:r>
          </w:p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Работа в библиотеке с каталожными карточками. Отзыв о книге.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3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Стихи русских поэтов о Родине и родной природе.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proofErr w:type="gram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Ф.И. Тютчев «Смотри, как роща зеленеет…», «Есть в осени первоначальной…»; А.А. Фет «Зреет рожь над жаркой нивой…», «Летний вечер тих и ясен…»; И.А. Бунин «Родина», «Осень», «Высоко полный месяц стоит…»; Н.М. Перовский «На </w:t>
            </w: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lastRenderedPageBreak/>
              <w:t xml:space="preserve">Орлике», «Предзимье»; Н.С. 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Сердюкова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«Дороги Родины» и др. Проект «Краски и звуки родной природы».</w:t>
            </w:r>
            <w:proofErr w:type="gramEnd"/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Произведения о людях, о профессиях.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Н.С. 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Сердюкова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«Будущий строитель», «Дающий жизнь»; Г.Р. 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Граубе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«Тетушка Домна» и др. Отзыв о прочитанной книге.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2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5.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Художественные и исторические рассказы и очерки.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С.П. Алексеев «Рассказы о битве на Курской дуге», др. р</w:t>
            </w:r>
            <w:r w:rsidRPr="009A5D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ассказы и очерки об Орловско-Курской битве. </w:t>
            </w:r>
          </w:p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D87">
              <w:rPr>
                <w:rFonts w:ascii="Times New Roman" w:hAnsi="Times New Roman"/>
                <w:sz w:val="28"/>
                <w:szCs w:val="28"/>
              </w:rPr>
              <w:t>Власов В. «Денис Давыдов – поэт и воин» (фрагмент на выбор); Щекотихин Е. «Генерал Ермолов – слава России и гордость Орла»  (фрагмент на выбор).</w:t>
            </w:r>
          </w:p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Проект «Книга памяти».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2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Драматические произведения (пьесы) для детей.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С.В. Михалков «Зайка-Зазнайка», С.Я. Маршак «Опасная привычка» и др. Чтение по ролям, 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инсценирование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.</w:t>
            </w:r>
          </w:p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Творческая работа «Сочиняем пьесу-сказку».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2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Детям о писателях и поэтах. 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A5D87">
              <w:rPr>
                <w:rFonts w:ascii="Times New Roman" w:hAnsi="Times New Roman"/>
                <w:sz w:val="28"/>
                <w:szCs w:val="28"/>
              </w:rPr>
              <w:t>О В.М.Катанове (</w:t>
            </w:r>
            <w:hyperlink r:id="rId8" w:tgtFrame="_blank" w:history="1">
              <w:r w:rsidRPr="009A5D87">
                <w:rPr>
                  <w:rStyle w:val="aa"/>
                  <w:rFonts w:ascii="Times New Roman" w:hAnsi="Times New Roman"/>
                  <w:bCs/>
                  <w:sz w:val="28"/>
                  <w:szCs w:val="28"/>
                </w:rPr>
                <w:t>«Нестор земли Орловской -</w:t>
              </w:r>
            </w:hyperlink>
            <w:r w:rsidRPr="009A5D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tgtFrame="_blank" w:history="1">
              <w:r w:rsidRPr="009A5D87">
                <w:rPr>
                  <w:rStyle w:val="aa"/>
                  <w:rFonts w:ascii="Times New Roman" w:hAnsi="Times New Roman"/>
                  <w:bCs/>
                  <w:sz w:val="28"/>
                  <w:szCs w:val="28"/>
                </w:rPr>
                <w:t>Василий Михайлович Катанов:</w:t>
              </w:r>
            </w:hyperlink>
            <w:r w:rsidRPr="009A5D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tgtFrame="_blank" w:history="1">
              <w:r w:rsidRPr="009A5D87">
                <w:rPr>
                  <w:rStyle w:val="aa"/>
                  <w:rFonts w:ascii="Times New Roman" w:hAnsi="Times New Roman"/>
                  <w:bCs/>
                  <w:sz w:val="28"/>
                  <w:szCs w:val="28"/>
                </w:rPr>
                <w:t>поэт, прозаик, краевед»</w:t>
              </w:r>
            </w:hyperlink>
            <w:r w:rsidRPr="009A5D87">
              <w:rPr>
                <w:rFonts w:ascii="Times New Roman" w:hAnsi="Times New Roman"/>
                <w:bCs/>
                <w:sz w:val="28"/>
                <w:szCs w:val="28"/>
              </w:rPr>
              <w:t xml:space="preserve">); </w:t>
            </w:r>
            <w:r w:rsidRPr="009A5D8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Яворская Е. «Орловская азбука» и др. </w:t>
            </w:r>
          </w:p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  <w:highlight w:val="yellow"/>
              </w:rPr>
            </w:pPr>
            <w:r w:rsidRPr="009A5D87">
              <w:rPr>
                <w:rFonts w:ascii="Times New Roman" w:hAnsi="Times New Roman"/>
                <w:bCs/>
                <w:iCs/>
                <w:sz w:val="28"/>
                <w:szCs w:val="28"/>
              </w:rPr>
              <w:t>Библиографическая справка в структуре книги (сведения об авторе). Подготовка сообщения о писателе или поэте.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1</w:t>
            </w:r>
          </w:p>
        </w:tc>
      </w:tr>
    </w:tbl>
    <w:p w:rsidR="005944E2" w:rsidRDefault="005944E2" w:rsidP="005944E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9A5D87" w:rsidRDefault="009A5D87" w:rsidP="005944E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9A5D87" w:rsidRPr="009A5D87" w:rsidRDefault="009A5D87" w:rsidP="005944E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5944E2" w:rsidRPr="009A5D87" w:rsidRDefault="005944E2" w:rsidP="005944E2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9A5D87">
        <w:rPr>
          <w:rStyle w:val="Zag11"/>
          <w:rFonts w:ascii="Times New Roman" w:eastAsia="@Arial Unicode MS" w:hAnsi="Times New Roman"/>
          <w:b/>
          <w:sz w:val="28"/>
          <w:szCs w:val="28"/>
        </w:rPr>
        <w:lastRenderedPageBreak/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5040"/>
        <w:gridCol w:w="1003"/>
      </w:tblGrid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№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Тема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Предметное содержание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Кол-во часов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Произведения фольклора. Сказки, былины, легенды, героические песни.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П.В. Киреевский «Илья Муромец и 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Жидовин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»; Н.А. Захарова «Сказание об Орле»; В. И.</w:t>
            </w:r>
            <w:r w:rsidRPr="009A5D87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Амиргулова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«Подвиг Ильи Муромца на 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Орловщине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», «Орловские богатыри» и др. </w:t>
            </w:r>
          </w:p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Героические песни «Русская земля», «Кузьма Минин и Дмитрий Пожарский во главе ополчения» и др.</w:t>
            </w:r>
          </w:p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Экскурсия в типографию или книжный магазин (краеведческий отдел).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3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Сказки в стихах. 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А.А. Брянчанинов «Знахарь» и др. сказки.</w:t>
            </w:r>
          </w:p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Книги со сказками А.С.Пушкина, В.А.Жуковского, П.П.Ершова, М.Лермонтова (на выбор).</w:t>
            </w:r>
          </w:p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Исторические корни литературных произведений: летопись «Вещий Олег» из «Повести временных лет» и «Песни о Вещем Олеге» А.С.Пушкина.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2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Уроки доброты. 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Л.Н.Андреев «Петька на даче», «</w:t>
            </w:r>
            <w:proofErr w:type="gram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Кусака</w:t>
            </w:r>
            <w:proofErr w:type="gram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», 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И.Дягтерева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 «Потаенный лик» и др.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1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Произведения русских поэтов и баснописцев.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Ф.И. Тютчев «Неохотно и несмело…»; А.А.. Фет «Чудная картина…», «Кот поет глаза 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прищуря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…», «Снег да снежные узоры…»; </w:t>
            </w:r>
          </w:p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И.А. Крылов «Свинья под дубом», «Квартет», «Волк и журавль» и др. </w:t>
            </w:r>
          </w:p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lastRenderedPageBreak/>
              <w:t xml:space="preserve">Басни с «бродячими» сюжетами. 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Инсценирование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басен.</w:t>
            </w:r>
          </w:p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Книги-сборники «Басни», «Стихи русских поэтов».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Произведения о детях во время Великой отечественной войны.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Книги-сборники рассказов,  стихотворений, очерков о великой отечественной войне («По детству моему прошла война» сост. И.П. Захарова, другие сборники на выбор).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2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Современные писатели детям.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Е.А. Машукова «Очень шумный пес», Л.М. Золотарев «Подарок», 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М.Яснов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«Путешествие в 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чудетство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» </w:t>
            </w:r>
            <w:r w:rsidRPr="009A5D87">
              <w:rPr>
                <w:rFonts w:ascii="Times New Roman" w:hAnsi="Times New Roman"/>
                <w:sz w:val="28"/>
                <w:szCs w:val="28"/>
              </w:rPr>
              <w:t>(фрагмент на выбор), стихи</w:t>
            </w: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и др.</w:t>
            </w:r>
          </w:p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color w:val="FF0000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Поиск книг по каталогу, составление списка.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3</w:t>
            </w:r>
          </w:p>
        </w:tc>
      </w:tr>
      <w:tr w:rsidR="005944E2" w:rsidRPr="009A5D87" w:rsidTr="0083323C">
        <w:tc>
          <w:tcPr>
            <w:tcW w:w="1008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252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Приключения, путешествия, фантастика.</w:t>
            </w:r>
          </w:p>
        </w:tc>
        <w:tc>
          <w:tcPr>
            <w:tcW w:w="5040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В.П. Крапивин «Мушкетер и фея» (приключенческие повести о Джонни Воробьеве на выбор); А.В. </w:t>
            </w:r>
            <w:proofErr w:type="spellStart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Саломатов</w:t>
            </w:r>
            <w:proofErr w:type="spellEnd"/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«В поисках волшебного камня» (фантастические рассказы) и др. </w:t>
            </w:r>
          </w:p>
          <w:p w:rsidR="005944E2" w:rsidRPr="009A5D87" w:rsidRDefault="005944E2" w:rsidP="0083323C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Проект «В мире фантастики и приключений».</w:t>
            </w:r>
          </w:p>
        </w:tc>
        <w:tc>
          <w:tcPr>
            <w:tcW w:w="1003" w:type="dxa"/>
          </w:tcPr>
          <w:p w:rsidR="005944E2" w:rsidRPr="009A5D87" w:rsidRDefault="005944E2" w:rsidP="0083323C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9A5D87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3</w:t>
            </w:r>
          </w:p>
        </w:tc>
      </w:tr>
    </w:tbl>
    <w:p w:rsidR="005944E2" w:rsidRPr="009A5D87" w:rsidRDefault="005944E2" w:rsidP="005944E2">
      <w:pPr>
        <w:rPr>
          <w:rFonts w:ascii="Times New Roman" w:hAnsi="Times New Roman"/>
          <w:sz w:val="28"/>
          <w:szCs w:val="28"/>
        </w:rPr>
      </w:pPr>
    </w:p>
    <w:p w:rsidR="005944E2" w:rsidRPr="009A5D87" w:rsidRDefault="005944E2" w:rsidP="005944E2">
      <w:pPr>
        <w:tabs>
          <w:tab w:val="left" w:pos="2250"/>
        </w:tabs>
        <w:rPr>
          <w:rFonts w:ascii="Times New Roman" w:hAnsi="Times New Roman"/>
          <w:sz w:val="28"/>
          <w:szCs w:val="28"/>
        </w:rPr>
      </w:pPr>
    </w:p>
    <w:p w:rsidR="001B6CF4" w:rsidRPr="009A5D87" w:rsidRDefault="001B6CF4">
      <w:pPr>
        <w:rPr>
          <w:rFonts w:ascii="Times New Roman" w:hAnsi="Times New Roman"/>
          <w:sz w:val="28"/>
          <w:szCs w:val="28"/>
        </w:rPr>
      </w:pPr>
    </w:p>
    <w:sectPr w:rsidR="001B6CF4" w:rsidRPr="009A5D87" w:rsidSect="001B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DEB" w:rsidRDefault="00567DEB" w:rsidP="005944E2">
      <w:pPr>
        <w:spacing w:after="0" w:line="240" w:lineRule="auto"/>
      </w:pPr>
      <w:r>
        <w:separator/>
      </w:r>
    </w:p>
  </w:endnote>
  <w:endnote w:type="continuationSeparator" w:id="0">
    <w:p w:rsidR="00567DEB" w:rsidRDefault="00567DEB" w:rsidP="0059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DEB" w:rsidRDefault="00567DEB" w:rsidP="005944E2">
      <w:pPr>
        <w:spacing w:after="0" w:line="240" w:lineRule="auto"/>
      </w:pPr>
      <w:r>
        <w:separator/>
      </w:r>
    </w:p>
  </w:footnote>
  <w:footnote w:type="continuationSeparator" w:id="0">
    <w:p w:rsidR="00567DEB" w:rsidRDefault="00567DEB" w:rsidP="005944E2">
      <w:pPr>
        <w:spacing w:after="0" w:line="240" w:lineRule="auto"/>
      </w:pPr>
      <w:r>
        <w:continuationSeparator/>
      </w:r>
    </w:p>
  </w:footnote>
  <w:footnote w:id="1">
    <w:p w:rsidR="005944E2" w:rsidRDefault="005944E2" w:rsidP="005944E2">
      <w:pPr>
        <w:pStyle w:val="a7"/>
        <w:jc w:val="both"/>
      </w:pPr>
      <w:r>
        <w:rPr>
          <w:rStyle w:val="a9"/>
        </w:rPr>
        <w:footnoteRef/>
      </w:r>
      <w:r>
        <w:t xml:space="preserve"> Тексты в 1 классе читает учитель или дети, освоившие навык чтения, если произведение небольшое по объему. В 2 – 4 классах дети могут заранее самостоятельно познакомиться с изучаемыми произведениями (доступными по объему). Работа на уроке может быть организована следующим образом: чтение и анализ одного-двух произведений (по типу урока литературного чтения) или знакомство с несколькими произведениями разных авторов, объединенных одной темой, обсуждение содержания (по типу уроков работы с детской книгой).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374"/>
    <w:rsid w:val="00110CBF"/>
    <w:rsid w:val="001B6CF4"/>
    <w:rsid w:val="00222175"/>
    <w:rsid w:val="002B046D"/>
    <w:rsid w:val="002E273F"/>
    <w:rsid w:val="00567DEB"/>
    <w:rsid w:val="005944E2"/>
    <w:rsid w:val="006413C8"/>
    <w:rsid w:val="009A5D87"/>
    <w:rsid w:val="00A2055C"/>
    <w:rsid w:val="00C459E7"/>
    <w:rsid w:val="00D77AD0"/>
    <w:rsid w:val="00DC3374"/>
    <w:rsid w:val="00E543C8"/>
    <w:rsid w:val="00F0438B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D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DC3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basedOn w:val="a"/>
    <w:rsid w:val="00DC3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Subtitle"/>
    <w:basedOn w:val="a"/>
    <w:next w:val="a"/>
    <w:link w:val="a6"/>
    <w:qFormat/>
    <w:rsid w:val="005944E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5944E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7">
    <w:name w:val="footnote text"/>
    <w:aliases w:val="F1"/>
    <w:basedOn w:val="a"/>
    <w:link w:val="a8"/>
    <w:semiHidden/>
    <w:rsid w:val="005944E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aliases w:val="F1 Знак"/>
    <w:basedOn w:val="a0"/>
    <w:link w:val="a7"/>
    <w:semiHidden/>
    <w:rsid w:val="00594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944E2"/>
    <w:rPr>
      <w:vertAlign w:val="superscript"/>
    </w:rPr>
  </w:style>
  <w:style w:type="character" w:styleId="aa">
    <w:name w:val="Hyperlink"/>
    <w:unhideWhenUsed/>
    <w:rsid w:val="005944E2"/>
    <w:rPr>
      <w:color w:val="0000FF"/>
      <w:u w:val="single"/>
    </w:rPr>
  </w:style>
  <w:style w:type="paragraph" w:customStyle="1" w:styleId="ConsPlusNormal">
    <w:name w:val="ConsPlusNormal"/>
    <w:rsid w:val="00594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Основной"/>
    <w:basedOn w:val="a"/>
    <w:link w:val="ac"/>
    <w:rsid w:val="005944E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Zag11">
    <w:name w:val="Zag_11"/>
    <w:rsid w:val="005944E2"/>
    <w:rPr>
      <w:color w:val="000000"/>
      <w:w w:val="100"/>
    </w:rPr>
  </w:style>
  <w:style w:type="character" w:customStyle="1" w:styleId="ac">
    <w:name w:val="Основной Знак"/>
    <w:link w:val="ab"/>
    <w:locked/>
    <w:rsid w:val="005944E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5944E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d">
    <w:name w:val="Курсив"/>
    <w:basedOn w:val="ab"/>
    <w:rsid w:val="005944E2"/>
    <w:rPr>
      <w:i/>
      <w:iCs/>
    </w:rPr>
  </w:style>
  <w:style w:type="paragraph" w:customStyle="1" w:styleId="21">
    <w:name w:val="Средняя сетка 21"/>
    <w:basedOn w:val="a"/>
    <w:rsid w:val="005944E2"/>
    <w:pPr>
      <w:numPr>
        <w:numId w:val="1"/>
      </w:numPr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Zag3">
    <w:name w:val="Zag_3"/>
    <w:basedOn w:val="a"/>
    <w:rsid w:val="005944E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2B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04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.135.212.75/katanov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91.135.212.75/katanov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1.135.212.75/katanov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2848</Words>
  <Characters>16237</Characters>
  <Application>Microsoft Office Word</Application>
  <DocSecurity>0</DocSecurity>
  <Lines>135</Lines>
  <Paragraphs>38</Paragraphs>
  <ScaleCrop>false</ScaleCrop>
  <Company/>
  <LinksUpToDate>false</LinksUpToDate>
  <CharactersWithSpaces>19047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7</cp:revision>
  <cp:lastPrinted>2021-03-01T16:26:00Z</cp:lastPrinted>
  <dcterms:created xsi:type="dcterms:W3CDTF">2021-02-27T09:12:00Z</dcterms:created>
  <dcterms:modified xsi:type="dcterms:W3CDTF">2021-03-05T14:18:00Z</dcterms:modified>
</cp:coreProperties>
</file>