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3A" w:rsidRDefault="0045203A">
      <w:pPr>
        <w:ind w:left="142"/>
      </w:pPr>
    </w:p>
    <w:p w:rsidR="0045203A" w:rsidRDefault="0045203A">
      <w:pPr>
        <w:ind w:left="142"/>
      </w:pPr>
    </w:p>
    <w:p w:rsidR="0045203A" w:rsidRDefault="005C3E7C">
      <w:pPr>
        <w:ind w:left="142"/>
      </w:pPr>
      <w:r>
        <w:rPr>
          <w:noProof/>
          <w:lang w:eastAsia="ru-RU"/>
        </w:rPr>
        <w:drawing>
          <wp:inline distT="0" distB="0" distL="0" distR="0" wp14:anchorId="302586D6" wp14:editId="2AB2825B">
            <wp:extent cx="6570345" cy="9042276"/>
            <wp:effectExtent l="0" t="0" r="0" b="0"/>
            <wp:docPr id="1" name="Рисунок 1" descr="C:\Users\user\Desktop\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3A" w:rsidRDefault="0045203A">
      <w:pPr>
        <w:ind w:left="142"/>
      </w:pPr>
    </w:p>
    <w:p w:rsidR="0045203A" w:rsidRDefault="0045203A" w:rsidP="005C3E7C">
      <w:pPr>
        <w:ind w:right="-566"/>
      </w:pPr>
    </w:p>
    <w:p w:rsidR="005C3E7C" w:rsidRDefault="005C3E7C" w:rsidP="005C3E7C">
      <w:pPr>
        <w:ind w:right="-566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5203A" w:rsidRDefault="00EB4DB8">
      <w:pPr>
        <w:ind w:left="142" w:right="-566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Нормативная правовая база разработки </w:t>
      </w:r>
      <w:r>
        <w:rPr>
          <w:rFonts w:ascii="Times New Roman" w:hAnsi="Times New Roman"/>
          <w:b/>
          <w:bCs/>
          <w:sz w:val="24"/>
          <w:szCs w:val="24"/>
        </w:rPr>
        <w:t>учебных планов</w:t>
      </w:r>
    </w:p>
    <w:p w:rsidR="0045203A" w:rsidRDefault="0045203A">
      <w:pPr>
        <w:spacing w:line="41" w:lineRule="exact"/>
        <w:ind w:left="142"/>
        <w:rPr>
          <w:sz w:val="20"/>
          <w:szCs w:val="20"/>
        </w:rPr>
      </w:pPr>
    </w:p>
    <w:p w:rsidR="0045203A" w:rsidRDefault="00EB4DB8">
      <w:pPr>
        <w:tabs>
          <w:tab w:val="left" w:pos="280"/>
          <w:tab w:val="left" w:pos="280"/>
          <w:tab w:val="left" w:pos="260"/>
          <w:tab w:val="left" w:pos="280"/>
          <w:tab w:val="left" w:pos="260"/>
          <w:tab w:val="left" w:pos="260"/>
        </w:tabs>
        <w:spacing w:after="0"/>
        <w:ind w:left="142" w:right="-566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Содержание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и структуру</w:t>
      </w:r>
      <w:r>
        <w:rPr>
          <w:rFonts w:ascii="Times New Roman" w:hAnsi="Times New Roman"/>
          <w:sz w:val="24"/>
          <w:szCs w:val="24"/>
        </w:rPr>
        <w:tab/>
        <w:t>учебных планов общеобразовательных</w:t>
      </w:r>
      <w:r>
        <w:rPr>
          <w:rFonts w:ascii="Times New Roman" w:hAnsi="Times New Roman"/>
          <w:sz w:val="24"/>
          <w:szCs w:val="24"/>
        </w:rPr>
        <w:tab/>
        <w:t>организаций</w:t>
      </w:r>
    </w:p>
    <w:p w:rsidR="0045203A" w:rsidRDefault="0045203A">
      <w:pPr>
        <w:spacing w:after="0" w:line="43" w:lineRule="exact"/>
        <w:ind w:left="142"/>
        <w:rPr>
          <w:sz w:val="20"/>
          <w:szCs w:val="20"/>
        </w:rPr>
      </w:pPr>
    </w:p>
    <w:p w:rsidR="0045203A" w:rsidRDefault="00EB4DB8">
      <w:pPr>
        <w:tabs>
          <w:tab w:val="left" w:pos="167"/>
        </w:tabs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2024/2025 учебном году определяют следующие нормативные правовые акты:</w:t>
      </w:r>
    </w:p>
    <w:p w:rsidR="0045203A" w:rsidRDefault="0045203A">
      <w:pPr>
        <w:tabs>
          <w:tab w:val="left" w:pos="167"/>
        </w:tabs>
        <w:spacing w:after="0" w:line="240" w:lineRule="auto"/>
        <w:ind w:left="142"/>
        <w:rPr>
          <w:sz w:val="24"/>
          <w:szCs w:val="24"/>
        </w:rPr>
      </w:pP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 изм. и</w:t>
      </w:r>
      <w:r>
        <w:rPr>
          <w:rFonts w:ascii="Times New Roman" w:hAnsi="Times New Roman" w:cs="Times New Roman"/>
          <w:sz w:val="24"/>
          <w:szCs w:val="24"/>
        </w:rPr>
        <w:t xml:space="preserve"> доп.);</w:t>
      </w: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>
        <w:rPr>
          <w:rFonts w:ascii="Times New Roman" w:hAnsi="Times New Roman" w:cs="Times New Roman"/>
          <w:i/>
          <w:iCs/>
          <w:sz w:val="24"/>
          <w:szCs w:val="24"/>
        </w:rPr>
        <w:t>далее – Санита</w:t>
      </w:r>
      <w:r>
        <w:rPr>
          <w:rFonts w:ascii="Times New Roman" w:hAnsi="Times New Roman" w:cs="Times New Roman"/>
          <w:i/>
          <w:iCs/>
          <w:sz w:val="24"/>
          <w:szCs w:val="24"/>
        </w:rPr>
        <w:t>рные Правила 2.4.3648-20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</w:t>
      </w:r>
      <w:r>
        <w:rPr>
          <w:rFonts w:ascii="Times New Roman" w:hAnsi="Times New Roman" w:cs="Times New Roman"/>
          <w:sz w:val="24"/>
          <w:szCs w:val="24"/>
        </w:rPr>
        <w:t xml:space="preserve">1 года N 2) </w:t>
      </w:r>
      <w:r>
        <w:rPr>
          <w:rFonts w:ascii="Times New Roman" w:hAnsi="Times New Roman" w:cs="Times New Roman"/>
          <w:i/>
          <w:iCs/>
          <w:sz w:val="24"/>
          <w:szCs w:val="24"/>
        </w:rPr>
        <w:t>(далее – Гигиенические нормативы СанПиН 1.2.3685-21).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ФГОС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начального общег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образования» (с изм. и доп. на 01.09.2024г.)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доп. на 01.09.2024г.)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ФОП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начального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начального общего образования» (с изм. и доп. на 01.09.2024г.) 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ФОП основного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«Об утверждении федеральной образовательной программы основного общего образования» (с изм. и доп. на 01.09.2024г.) </w:t>
      </w:r>
    </w:p>
    <w:p w:rsidR="0045203A" w:rsidRDefault="0045203A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5203A" w:rsidRDefault="00EB4DB8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Нормативные правовые акты о внес</w:t>
      </w:r>
      <w:r>
        <w:rPr>
          <w:rFonts w:ascii="Times New Roman" w:hAnsi="Times New Roman" w:cs="Times New Roman"/>
          <w:b/>
          <w:bCs/>
          <w:i/>
          <w:iCs/>
        </w:rPr>
        <w:t xml:space="preserve">ении изменений в приказы, </w:t>
      </w:r>
    </w:p>
    <w:p w:rsidR="0045203A" w:rsidRDefault="00EB4DB8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касающиеся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ФГОС и ФОП начального общего,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основного общего образования.</w:t>
      </w:r>
    </w:p>
    <w:p w:rsidR="0045203A" w:rsidRDefault="0045203A">
      <w:pPr>
        <w:pStyle w:val="Default"/>
        <w:ind w:left="142"/>
        <w:jc w:val="center"/>
        <w:rPr>
          <w:rFonts w:ascii="Times New Roman" w:hAnsi="Times New Roman" w:cs="Times New Roman"/>
          <w:i/>
          <w:iCs/>
        </w:rPr>
      </w:pP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 xml:space="preserve">от 27 декабря 2023 г. № 1028 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color w:val="auto"/>
        </w:rPr>
        <w:t xml:space="preserve">стандартов </w:t>
      </w:r>
      <w:r>
        <w:rPr>
          <w:rFonts w:ascii="Times New Roman" w:hAnsi="Times New Roman" w:cs="Times New Roman"/>
          <w:color w:val="auto"/>
        </w:rPr>
        <w:t>основного общего образования и среднего общег</w:t>
      </w:r>
      <w:r>
        <w:rPr>
          <w:rFonts w:ascii="Times New Roman" w:hAnsi="Times New Roman" w:cs="Times New Roman"/>
          <w:color w:val="auto"/>
        </w:rPr>
        <w:t>о образования»</w:t>
      </w: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>от 22 января 2024 г. № 31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color w:val="auto"/>
        </w:rPr>
        <w:t>стандартов началь</w:t>
      </w:r>
      <w:r>
        <w:rPr>
          <w:rFonts w:ascii="Times New Roman" w:hAnsi="Times New Roman" w:cs="Times New Roman"/>
          <w:b/>
          <w:bCs/>
          <w:color w:val="auto"/>
        </w:rPr>
        <w:t>ного общего и основного общего образования</w:t>
      </w:r>
      <w:r>
        <w:rPr>
          <w:rFonts w:ascii="Times New Roman" w:hAnsi="Times New Roman" w:cs="Times New Roman"/>
          <w:color w:val="auto"/>
        </w:rPr>
        <w:t>»</w:t>
      </w: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>от 1 февраля 2024 г. № 62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</w:t>
      </w:r>
      <w:r>
        <w:rPr>
          <w:rFonts w:ascii="Times New Roman" w:hAnsi="Times New Roman" w:cs="Times New Roman"/>
          <w:b/>
          <w:bCs/>
          <w:color w:val="auto"/>
        </w:rPr>
        <w:t>федеральных образовательных прог</w:t>
      </w:r>
      <w:r>
        <w:rPr>
          <w:rFonts w:ascii="Times New Roman" w:hAnsi="Times New Roman" w:cs="Times New Roman"/>
          <w:b/>
          <w:bCs/>
          <w:color w:val="auto"/>
        </w:rPr>
        <w:t xml:space="preserve">рамм </w:t>
      </w:r>
      <w:r>
        <w:rPr>
          <w:rFonts w:ascii="Times New Roman" w:hAnsi="Times New Roman" w:cs="Times New Roman"/>
          <w:color w:val="auto"/>
        </w:rPr>
        <w:t>основного общего и среднего общего образования»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 19 февраля 2024 г. № 110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</w:t>
      </w:r>
      <w:r>
        <w:rPr>
          <w:rFonts w:ascii="Times New Roman" w:hAnsi="Times New Roman" w:cs="Times New Roman"/>
          <w:sz w:val="24"/>
          <w:szCs w:val="24"/>
        </w:rPr>
        <w:t xml:space="preserve">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стандартов основного общего образования»</w:t>
      </w:r>
    </w:p>
    <w:p w:rsidR="0045203A" w:rsidRDefault="0045203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203A" w:rsidRDefault="0045203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 01 февраля 2024 года № 67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адаптированных программ»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от 19 марта 2024 № 171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образования».</w:t>
      </w:r>
    </w:p>
    <w:p w:rsidR="0045203A" w:rsidRDefault="0045203A">
      <w:pPr>
        <w:shd w:val="clear" w:color="auto" w:fill="FFFFFF"/>
        <w:spacing w:after="0" w:line="240" w:lineRule="auto"/>
        <w:ind w:left="142" w:right="478"/>
        <w:rPr>
          <w:rFonts w:ascii="Times New Roman" w:hAnsi="Times New Roman" w:cs="Times New Roman"/>
          <w:b/>
          <w:sz w:val="24"/>
          <w:szCs w:val="24"/>
        </w:rPr>
      </w:pPr>
    </w:p>
    <w:p w:rsidR="0045203A" w:rsidRDefault="00EB4DB8">
      <w:pPr>
        <w:shd w:val="clear" w:color="auto" w:fill="FFFFFF"/>
        <w:spacing w:after="0" w:line="240" w:lineRule="auto"/>
        <w:ind w:left="142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 1- 4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«Ермолаевская основная общеобразовательная школа»  Орловского муниципального округа Орловской области при реализации ФГОС и ФОП начального общего образования на 2024 – 2025  учебный год.</w:t>
      </w:r>
    </w:p>
    <w:p w:rsidR="0045203A" w:rsidRDefault="0045203A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«Ермолаевская основная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 для 1,2,3,4 классов в 2024-2025 учебном году определяют следующие нормативные документы:</w:t>
      </w:r>
    </w:p>
    <w:p w:rsidR="0045203A" w:rsidRDefault="004520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 изм. и доп.);</w:t>
      </w: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</w:t>
      </w:r>
      <w:r>
        <w:rPr>
          <w:rFonts w:ascii="Times New Roman" w:hAnsi="Times New Roman" w:cs="Times New Roman"/>
          <w:sz w:val="24"/>
          <w:szCs w:val="24"/>
        </w:rPr>
        <w:t>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>
        <w:rPr>
          <w:rFonts w:ascii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СанПиН 1.2.3685-21 «Гигиенические </w:t>
      </w:r>
      <w:r>
        <w:rPr>
          <w:rFonts w:ascii="Times New Roman" w:hAnsi="Times New Roman" w:cs="Times New Roman"/>
          <w:sz w:val="24"/>
          <w:szCs w:val="24"/>
        </w:rPr>
        <w:t xml:space="preserve">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>
        <w:rPr>
          <w:rFonts w:ascii="Times New Roman" w:hAnsi="Times New Roman" w:cs="Times New Roman"/>
          <w:i/>
          <w:iCs/>
          <w:sz w:val="24"/>
          <w:szCs w:val="24"/>
        </w:rPr>
        <w:t>(далее – Гигиенические нормативы СанПиН 1.2.3685-21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ФГОС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образования» (с изм. и доп. на 01.09.2024г.)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ФОП общего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начального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начального общего образования» (с изм. и доп. на 01.09.2024г.) </w:t>
      </w:r>
    </w:p>
    <w:p w:rsidR="0045203A" w:rsidRDefault="0045203A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5203A" w:rsidRDefault="00EB4DB8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Нормативные прав</w:t>
      </w:r>
      <w:r>
        <w:rPr>
          <w:rFonts w:ascii="Times New Roman" w:hAnsi="Times New Roman" w:cs="Times New Roman"/>
          <w:b/>
          <w:bCs/>
          <w:i/>
          <w:iCs/>
        </w:rPr>
        <w:t xml:space="preserve">овые акты о внесении изменений в приказы, </w:t>
      </w:r>
    </w:p>
    <w:p w:rsidR="0045203A" w:rsidRDefault="00EB4DB8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касающиеся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ФГОС и ФОП начального общего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образования.</w:t>
      </w:r>
    </w:p>
    <w:p w:rsidR="0045203A" w:rsidRDefault="0045203A">
      <w:pPr>
        <w:pStyle w:val="Default"/>
        <w:ind w:left="142"/>
        <w:jc w:val="center"/>
        <w:rPr>
          <w:rFonts w:ascii="Times New Roman" w:hAnsi="Times New Roman" w:cs="Times New Roman"/>
          <w:i/>
          <w:iCs/>
        </w:rPr>
      </w:pP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>от 22 января 2024 г. № 31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color w:val="auto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color w:val="auto"/>
        </w:rPr>
        <w:t>»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Министерства просвещения Российской Федера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 01 февраля 2024 года № 67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адаптированных программ»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от 19 марта 2024 № 171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образования».</w:t>
      </w:r>
    </w:p>
    <w:p w:rsidR="0045203A" w:rsidRDefault="00EB4DB8">
      <w:pPr>
        <w:spacing w:line="236" w:lineRule="auto"/>
        <w:ind w:left="142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Федеральный учебный план для 1-4 классов ориентиро</w:t>
      </w:r>
      <w:r>
        <w:rPr>
          <w:rFonts w:ascii="Times New Roman" w:hAnsi="Times New Roman" w:cs="Times New Roman"/>
          <w:sz w:val="24"/>
          <w:szCs w:val="24"/>
        </w:rPr>
        <w:t xml:space="preserve">ван на 4-летний нормативный срок освоения основной образовательной программы начального общего образования. Федеральный учебный план начального общего образования ориентирован на 33-34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в год.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45203A">
      <w:pPr>
        <w:spacing w:line="238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38" w:lineRule="auto"/>
        <w:ind w:left="142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учитывался макс</w:t>
      </w:r>
      <w:r>
        <w:rPr>
          <w:rFonts w:ascii="Times New Roman" w:hAnsi="Times New Roman" w:cs="Times New Roman"/>
          <w:sz w:val="24"/>
          <w:szCs w:val="24"/>
        </w:rPr>
        <w:t>имальный объем учебной нагрузки.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</w:t>
      </w:r>
      <w:r>
        <w:rPr>
          <w:rFonts w:ascii="Times New Roman" w:hAnsi="Times New Roman" w:cs="Times New Roman"/>
          <w:sz w:val="24"/>
          <w:szCs w:val="24"/>
        </w:rPr>
        <w:t>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numPr>
          <w:ilvl w:val="0"/>
          <w:numId w:val="12"/>
        </w:numPr>
        <w:tabs>
          <w:tab w:val="left" w:pos="694"/>
        </w:tabs>
        <w:spacing w:after="0" w:line="237" w:lineRule="auto"/>
        <w:ind w:left="142" w:right="2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с «Требованиями к организации образовательного процесса» (таблица 6.6) Гигиенических нормативов СанПиН 1.2.</w:t>
      </w:r>
      <w:r>
        <w:rPr>
          <w:rFonts w:ascii="Times New Roman" w:hAnsi="Times New Roman" w:cs="Times New Roman"/>
          <w:sz w:val="24"/>
          <w:szCs w:val="24"/>
        </w:rPr>
        <w:t>3685-21 учебная нагрузка в неделю для обучающихся 1-х классов составляет не более 21 часа и для обучающихся 2-х – 4-х классов не более 23 часов при 5-дневной учебной неделе.</w:t>
      </w:r>
      <w:proofErr w:type="gramEnd"/>
    </w:p>
    <w:p w:rsidR="0045203A" w:rsidRDefault="0045203A">
      <w:pPr>
        <w:spacing w:line="14" w:lineRule="exact"/>
        <w:ind w:left="142"/>
        <w:rPr>
          <w:sz w:val="24"/>
          <w:szCs w:val="24"/>
        </w:rPr>
      </w:pPr>
    </w:p>
    <w:p w:rsidR="0045203A" w:rsidRDefault="00EB4DB8">
      <w:pPr>
        <w:spacing w:line="236" w:lineRule="auto"/>
        <w:ind w:left="142" w:right="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 перечень учебных предметов, курсов и время, отводимое на их освоение и </w:t>
      </w:r>
      <w:r>
        <w:rPr>
          <w:rFonts w:ascii="Times New Roman" w:hAnsi="Times New Roman" w:cs="Times New Roman"/>
          <w:sz w:val="24"/>
          <w:szCs w:val="24"/>
        </w:rPr>
        <w:t>организацию, распределены учебные предметы и курсы по классам и учебным годам на основе возрастных особенностей обучающихся, в соответствии с санитарными правилами и нормами.</w:t>
      </w:r>
    </w:p>
    <w:p w:rsidR="0045203A" w:rsidRDefault="0045203A">
      <w:pPr>
        <w:spacing w:after="0" w:line="6" w:lineRule="exact"/>
        <w:ind w:left="142"/>
        <w:rPr>
          <w:sz w:val="24"/>
          <w:szCs w:val="24"/>
        </w:rPr>
      </w:pPr>
    </w:p>
    <w:p w:rsidR="0045203A" w:rsidRDefault="00EB4DB8">
      <w:pPr>
        <w:spacing w:after="0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Продолжительность учебного года:</w:t>
      </w:r>
    </w:p>
    <w:p w:rsidR="0045203A" w:rsidRDefault="00EB4DB8">
      <w:pPr>
        <w:numPr>
          <w:ilvl w:val="2"/>
          <w:numId w:val="12"/>
        </w:numPr>
        <w:tabs>
          <w:tab w:val="left" w:pos="1080"/>
        </w:tabs>
        <w:spacing w:after="0" w:line="235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 класс - 33 учебные недели;</w:t>
      </w:r>
    </w:p>
    <w:p w:rsidR="0045203A" w:rsidRDefault="00EB4DB8">
      <w:pPr>
        <w:numPr>
          <w:ilvl w:val="2"/>
          <w:numId w:val="12"/>
        </w:numPr>
        <w:tabs>
          <w:tab w:val="left" w:pos="1080"/>
        </w:tabs>
        <w:spacing w:after="0" w:line="240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2 - 4 классы - 34 </w:t>
      </w:r>
      <w:r>
        <w:rPr>
          <w:rFonts w:ascii="Times New Roman" w:hAnsi="Times New Roman" w:cs="Times New Roman"/>
          <w:sz w:val="24"/>
          <w:szCs w:val="24"/>
        </w:rPr>
        <w:t>учебных недель;</w:t>
      </w:r>
    </w:p>
    <w:p w:rsidR="0045203A" w:rsidRDefault="0045203A">
      <w:pPr>
        <w:spacing w:after="0" w:line="12" w:lineRule="exact"/>
        <w:ind w:left="142"/>
        <w:rPr>
          <w:rFonts w:ascii="Symbol" w:eastAsia="Symbol" w:hAnsi="Symbol" w:cs="Symbol"/>
          <w:sz w:val="18"/>
          <w:szCs w:val="18"/>
        </w:rPr>
      </w:pPr>
    </w:p>
    <w:p w:rsidR="0045203A" w:rsidRDefault="0045203A">
      <w:pPr>
        <w:spacing w:after="0" w:line="6" w:lineRule="exact"/>
        <w:ind w:left="142"/>
        <w:rPr>
          <w:sz w:val="24"/>
          <w:szCs w:val="24"/>
        </w:rPr>
      </w:pPr>
    </w:p>
    <w:p w:rsidR="0045203A" w:rsidRDefault="00EB4DB8">
      <w:pPr>
        <w:spacing w:after="0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Максимально допустимая аудиторная нагрузка в течение дня составляет:</w:t>
      </w:r>
    </w:p>
    <w:p w:rsidR="0045203A" w:rsidRDefault="00EB4DB8">
      <w:pPr>
        <w:numPr>
          <w:ilvl w:val="2"/>
          <w:numId w:val="12"/>
        </w:numPr>
        <w:tabs>
          <w:tab w:val="left" w:pos="1080"/>
        </w:tabs>
        <w:spacing w:after="0" w:line="235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 класс - не более 4 уроков;</w:t>
      </w:r>
    </w:p>
    <w:p w:rsidR="0045203A" w:rsidRDefault="00EB4DB8">
      <w:pPr>
        <w:numPr>
          <w:ilvl w:val="2"/>
          <w:numId w:val="12"/>
        </w:numPr>
        <w:tabs>
          <w:tab w:val="left" w:pos="1080"/>
        </w:tabs>
        <w:spacing w:after="0" w:line="240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2-4 классы - не более 5 уроков;</w:t>
      </w:r>
    </w:p>
    <w:p w:rsidR="0045203A" w:rsidRDefault="0045203A">
      <w:pPr>
        <w:spacing w:after="0" w:line="5" w:lineRule="exact"/>
        <w:ind w:left="142"/>
        <w:rPr>
          <w:sz w:val="20"/>
          <w:szCs w:val="20"/>
        </w:rPr>
      </w:pPr>
    </w:p>
    <w:p w:rsidR="0045203A" w:rsidRDefault="00EB4DB8">
      <w:pPr>
        <w:spacing w:after="0"/>
        <w:ind w:left="14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Общий объём нагрузки в течение дня не превышает:</w:t>
      </w:r>
    </w:p>
    <w:p w:rsidR="0045203A" w:rsidRDefault="0045203A">
      <w:pPr>
        <w:spacing w:after="0" w:line="8" w:lineRule="exact"/>
        <w:ind w:left="142"/>
        <w:rPr>
          <w:sz w:val="20"/>
          <w:szCs w:val="20"/>
        </w:rPr>
      </w:pPr>
    </w:p>
    <w:p w:rsidR="0045203A" w:rsidRDefault="00EB4DB8">
      <w:pPr>
        <w:numPr>
          <w:ilvl w:val="0"/>
          <w:numId w:val="13"/>
        </w:numPr>
        <w:tabs>
          <w:tab w:val="left" w:pos="1080"/>
        </w:tabs>
        <w:spacing w:after="0" w:line="234" w:lineRule="auto"/>
        <w:ind w:left="142" w:right="20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- не более 4 уроков и 1 раз в неделю 5 уроков за </w:t>
      </w:r>
      <w:r>
        <w:rPr>
          <w:rFonts w:ascii="Times New Roman" w:hAnsi="Times New Roman" w:cs="Times New Roman"/>
          <w:sz w:val="24"/>
          <w:szCs w:val="24"/>
        </w:rPr>
        <w:t>счёт урока физической культуры;</w:t>
      </w:r>
    </w:p>
    <w:p w:rsidR="0045203A" w:rsidRDefault="0045203A">
      <w:pPr>
        <w:spacing w:after="0" w:line="13" w:lineRule="exact"/>
        <w:ind w:left="142"/>
        <w:rPr>
          <w:rFonts w:ascii="Symbol" w:eastAsia="Symbol" w:hAnsi="Symbol" w:cs="Symbol"/>
          <w:sz w:val="18"/>
          <w:szCs w:val="18"/>
        </w:rPr>
      </w:pPr>
    </w:p>
    <w:p w:rsidR="0045203A" w:rsidRDefault="00EB4DB8">
      <w:pPr>
        <w:numPr>
          <w:ilvl w:val="0"/>
          <w:numId w:val="13"/>
        </w:numPr>
        <w:tabs>
          <w:tab w:val="left" w:pos="1080"/>
        </w:tabs>
        <w:spacing w:after="0" w:line="234" w:lineRule="auto"/>
        <w:ind w:left="142" w:right="20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2-4 классы - не более 4 уроков и 2 раза в неделю 5 уроков за счёт урока физической культуры.</w:t>
      </w:r>
    </w:p>
    <w:p w:rsidR="0045203A" w:rsidRDefault="0045203A">
      <w:pPr>
        <w:spacing w:after="0" w:line="6" w:lineRule="exact"/>
        <w:ind w:left="142"/>
        <w:rPr>
          <w:sz w:val="20"/>
          <w:szCs w:val="20"/>
        </w:rPr>
      </w:pPr>
    </w:p>
    <w:p w:rsidR="0045203A" w:rsidRDefault="00EB4DB8">
      <w:pPr>
        <w:spacing w:after="0"/>
        <w:ind w:left="14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Продолжительность учебной недели:</w:t>
      </w:r>
    </w:p>
    <w:p w:rsidR="0045203A" w:rsidRDefault="00EB4DB8">
      <w:pPr>
        <w:numPr>
          <w:ilvl w:val="0"/>
          <w:numId w:val="14"/>
        </w:numPr>
        <w:tabs>
          <w:tab w:val="left" w:pos="1040"/>
        </w:tabs>
        <w:spacing w:after="0" w:line="235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5 дней в одну смену</w:t>
      </w:r>
    </w:p>
    <w:p w:rsidR="0045203A" w:rsidRDefault="0045203A">
      <w:pPr>
        <w:spacing w:after="0" w:line="5" w:lineRule="exact"/>
        <w:ind w:left="142"/>
        <w:rPr>
          <w:rFonts w:ascii="Symbol" w:eastAsia="Symbol" w:hAnsi="Symbol" w:cs="Symbol"/>
          <w:sz w:val="18"/>
          <w:szCs w:val="18"/>
        </w:rPr>
      </w:pPr>
    </w:p>
    <w:p w:rsidR="0045203A" w:rsidRDefault="00EB4DB8">
      <w:pPr>
        <w:spacing w:after="0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Продолжительность уроков:</w:t>
      </w:r>
    </w:p>
    <w:p w:rsidR="0045203A" w:rsidRDefault="00EB4DB8">
      <w:pPr>
        <w:numPr>
          <w:ilvl w:val="1"/>
          <w:numId w:val="14"/>
        </w:numPr>
        <w:tabs>
          <w:tab w:val="left" w:pos="1080"/>
        </w:tabs>
        <w:spacing w:after="0" w:line="235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во 2-4 классах – 40 минут.</w:t>
      </w:r>
    </w:p>
    <w:p w:rsidR="0045203A" w:rsidRDefault="0045203A">
      <w:pPr>
        <w:spacing w:after="0" w:line="13" w:lineRule="exact"/>
        <w:ind w:left="142"/>
        <w:rPr>
          <w:rFonts w:ascii="Symbol" w:eastAsia="Symbol" w:hAnsi="Symbol" w:cs="Symbol"/>
          <w:sz w:val="18"/>
          <w:szCs w:val="18"/>
        </w:rPr>
      </w:pPr>
    </w:p>
    <w:p w:rsidR="0045203A" w:rsidRDefault="00EB4DB8">
      <w:pPr>
        <w:numPr>
          <w:ilvl w:val="1"/>
          <w:numId w:val="14"/>
        </w:numPr>
        <w:tabs>
          <w:tab w:val="left" w:pos="1080"/>
        </w:tabs>
        <w:spacing w:after="0" w:line="234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1-м </w:t>
      </w:r>
      <w:r>
        <w:rPr>
          <w:rFonts w:ascii="Times New Roman" w:hAnsi="Times New Roman" w:cs="Times New Roman"/>
          <w:sz w:val="24"/>
          <w:szCs w:val="24"/>
        </w:rPr>
        <w:t>классе осуществляется в первую смену, используется «ступенчатый» режим обучения в первом полугодии:</w:t>
      </w:r>
    </w:p>
    <w:p w:rsidR="0045203A" w:rsidRDefault="00EB4DB8">
      <w:pPr>
        <w:numPr>
          <w:ilvl w:val="2"/>
          <w:numId w:val="15"/>
        </w:numPr>
        <w:tabs>
          <w:tab w:val="left" w:pos="1720"/>
        </w:tabs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сентябре, октябре - по 3 урока в день по 35 минут каждый,</w:t>
      </w:r>
    </w:p>
    <w:p w:rsidR="0045203A" w:rsidRDefault="00EB4DB8">
      <w:pPr>
        <w:numPr>
          <w:ilvl w:val="2"/>
          <w:numId w:val="15"/>
        </w:numPr>
        <w:tabs>
          <w:tab w:val="left" w:pos="1720"/>
        </w:tabs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ноябре-декабре - по 4 урока в день по 35 минут каждый;</w:t>
      </w:r>
    </w:p>
    <w:p w:rsidR="0045203A" w:rsidRDefault="00EB4DB8">
      <w:pPr>
        <w:numPr>
          <w:ilvl w:val="2"/>
          <w:numId w:val="15"/>
        </w:numPr>
        <w:tabs>
          <w:tab w:val="left" w:pos="1720"/>
        </w:tabs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– мае - по 4 урока в день по </w:t>
      </w:r>
      <w:r>
        <w:rPr>
          <w:rFonts w:ascii="Times New Roman" w:hAnsi="Times New Roman" w:cs="Times New Roman"/>
          <w:sz w:val="24"/>
          <w:szCs w:val="24"/>
        </w:rPr>
        <w:t>40 минут каждый.</w:t>
      </w:r>
    </w:p>
    <w:p w:rsidR="0045203A" w:rsidRDefault="0045203A">
      <w:pPr>
        <w:spacing w:line="12" w:lineRule="exact"/>
        <w:ind w:left="142"/>
        <w:rPr>
          <w:sz w:val="24"/>
          <w:szCs w:val="24"/>
        </w:rPr>
      </w:pPr>
    </w:p>
    <w:p w:rsidR="0045203A" w:rsidRDefault="00EB4DB8">
      <w:pPr>
        <w:numPr>
          <w:ilvl w:val="0"/>
          <w:numId w:val="15"/>
        </w:numPr>
        <w:tabs>
          <w:tab w:val="left" w:pos="994"/>
        </w:tabs>
        <w:spacing w:after="0" w:line="234" w:lineRule="auto"/>
        <w:ind w:left="142" w:right="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середине учебного дня организуется динамическая пауза продолжительностью 40 минут; обучение проводится без балльного оценивания занятий обучающихся и без домашнего задания.</w:t>
      </w:r>
    </w:p>
    <w:p w:rsidR="0045203A" w:rsidRDefault="0045203A">
      <w:pPr>
        <w:spacing w:line="14" w:lineRule="exact"/>
        <w:ind w:left="142"/>
        <w:rPr>
          <w:sz w:val="24"/>
          <w:szCs w:val="24"/>
        </w:rPr>
      </w:pPr>
    </w:p>
    <w:p w:rsidR="0045203A" w:rsidRDefault="00EB4DB8">
      <w:pPr>
        <w:spacing w:line="237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предметы учебного плана изучаются по УМК, вошедшим в ежегодн</w:t>
      </w:r>
      <w:r>
        <w:rPr>
          <w:rFonts w:ascii="Times New Roman" w:hAnsi="Times New Roman" w:cs="Times New Roman"/>
          <w:sz w:val="24"/>
          <w:szCs w:val="24"/>
        </w:rPr>
        <w:t>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 текущий учебный год.</w:t>
      </w:r>
    </w:p>
    <w:p w:rsidR="0045203A" w:rsidRDefault="00EB4DB8">
      <w:pPr>
        <w:ind w:left="142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Учебные планы реализуются по следующи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направлениям:</w:t>
      </w:r>
    </w:p>
    <w:p w:rsidR="0045203A" w:rsidRDefault="00EB4DB8">
      <w:pPr>
        <w:numPr>
          <w:ilvl w:val="1"/>
          <w:numId w:val="15"/>
        </w:numPr>
        <w:tabs>
          <w:tab w:val="left" w:pos="1640"/>
        </w:tabs>
        <w:spacing w:after="0" w:line="235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общеобразовательное;</w:t>
      </w:r>
    </w:p>
    <w:p w:rsidR="0045203A" w:rsidRDefault="00EB4DB8">
      <w:pPr>
        <w:numPr>
          <w:ilvl w:val="1"/>
          <w:numId w:val="15"/>
        </w:numPr>
        <w:tabs>
          <w:tab w:val="left" w:pos="1640"/>
        </w:tabs>
        <w:spacing w:after="0" w:line="240" w:lineRule="auto"/>
        <w:ind w:left="142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адаптированное для обучающихся с ОВЗ.</w:t>
      </w:r>
    </w:p>
    <w:p w:rsidR="0045203A" w:rsidRDefault="0045203A">
      <w:pPr>
        <w:spacing w:line="17" w:lineRule="exact"/>
        <w:ind w:left="142"/>
        <w:rPr>
          <w:sz w:val="20"/>
          <w:szCs w:val="20"/>
        </w:rPr>
      </w:pPr>
    </w:p>
    <w:p w:rsidR="0045203A" w:rsidRDefault="00EB4DB8">
      <w:pPr>
        <w:spacing w:line="232" w:lineRule="auto"/>
        <w:ind w:left="142" w:right="2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 ООП НОО состоит из двух частей: обязательной части и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03A" w:rsidRDefault="00EB4DB8">
      <w:pPr>
        <w:spacing w:line="273" w:lineRule="auto"/>
        <w:ind w:left="142" w:right="20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курс «Основы светской этики» вводится в 4  класс</w:t>
      </w:r>
      <w:r>
        <w:rPr>
          <w:rFonts w:ascii="Times New Roman" w:hAnsi="Times New Roman" w:cs="Times New Roman"/>
          <w:sz w:val="24"/>
          <w:szCs w:val="24"/>
        </w:rPr>
        <w:t xml:space="preserve">е 1 час в неделю, согласно Регламента выбора родителями (законными представителями) модуля курса ОРКСЭ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25.05.2015 года № 08-761 «Об изучении предметных областей: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и «Основ духовно-н</w:t>
      </w:r>
      <w:r>
        <w:rPr>
          <w:rFonts w:ascii="Times New Roman" w:hAnsi="Times New Roman" w:cs="Times New Roman"/>
          <w:sz w:val="24"/>
          <w:szCs w:val="24"/>
        </w:rPr>
        <w:t>равственной культуры народов России»).</w:t>
      </w:r>
      <w:proofErr w:type="gramEnd"/>
    </w:p>
    <w:p w:rsidR="0045203A" w:rsidRDefault="00EB4DB8">
      <w:pPr>
        <w:spacing w:line="236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 xml:space="preserve">определяет время, отводимое на изучение содержания образования, обеспечивающего реализацию интересов </w:t>
      </w:r>
    </w:p>
    <w:p w:rsidR="0045203A" w:rsidRDefault="0045203A">
      <w:pPr>
        <w:spacing w:line="236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36" w:lineRule="auto"/>
        <w:ind w:left="142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потребностей обучающихся, их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представителей), педагогического коллектива образовательной организации.</w:t>
      </w:r>
    </w:p>
    <w:p w:rsidR="0045203A" w:rsidRDefault="00EB4DB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Частью, формируемой участниками образовательного процесса является:</w:t>
      </w:r>
    </w:p>
    <w:p w:rsidR="0045203A" w:rsidRDefault="00EB4DB8">
      <w:pPr>
        <w:numPr>
          <w:ilvl w:val="0"/>
          <w:numId w:val="2"/>
        </w:numPr>
        <w:tabs>
          <w:tab w:val="left" w:pos="426"/>
        </w:tabs>
        <w:spacing w:after="0" w:line="272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часов на учебный модуль «Физическая культура» в предмет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в 1-3</w:t>
      </w:r>
      <w:r>
        <w:rPr>
          <w:rFonts w:ascii="Times New Roman" w:hAnsi="Times New Roman" w:cs="Times New Roman"/>
          <w:sz w:val="24"/>
          <w:szCs w:val="24"/>
        </w:rPr>
        <w:t xml:space="preserve"> классе по 1 часу в неделю с  потребностью в физическом совершенствовании для обеспечения двигательной нагрузки младших школьников.</w:t>
      </w:r>
    </w:p>
    <w:p w:rsidR="0045203A" w:rsidRDefault="00EB4DB8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внеурочную деятельность в 1-4 классах отведено всего 16 часов, которые распределяются по следующим направлениям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личности: </w:t>
      </w:r>
    </w:p>
    <w:p w:rsidR="0045203A" w:rsidRDefault="00EB4DB8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 представлено курсом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«Азбука пешехода»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1-4 классах по 1 часу в неделю с целью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уменьшения 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дорожно-транспортных происшествий, участниками которых становятся младшие школьники.</w:t>
      </w: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направление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представлен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следующими учебными курсами: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«Разговоры о важном»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в1-4 классы по 1 часу в неделю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«Театральная студия»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1-3 классах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часу в неделю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«Функциональная грамотность»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2, 4 классах по 1 часу в неделю</w:t>
      </w: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ставлено следующими учебными курсами: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«Подвижные игры» </w:t>
      </w:r>
      <w:r>
        <w:rPr>
          <w:rFonts w:ascii="Times New Roman" w:eastAsia="Calibri" w:hAnsi="Times New Roman" w:cs="Times New Roman"/>
          <w:sz w:val="24"/>
          <w:szCs w:val="24"/>
        </w:rPr>
        <w:t>в 4 классе -1 час в неделю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 школьников бережному отношению к своему здоровью, воспитания стремления вести здоровый образ жизни.</w:t>
      </w: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представлено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следующими учебными курсами:</w:t>
      </w:r>
    </w:p>
    <w:p w:rsidR="0045203A" w:rsidRDefault="00EB4DB8">
      <w:pPr>
        <w:shd w:val="clear" w:color="auto" w:fill="FFFFFF"/>
        <w:spacing w:after="150" w:line="30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«Живопись» </w:t>
      </w:r>
      <w:r>
        <w:rPr>
          <w:rFonts w:ascii="Times New Roman" w:eastAsia="Calibri" w:hAnsi="Times New Roman" w:cs="Times New Roman"/>
          <w:sz w:val="24"/>
          <w:szCs w:val="24"/>
        </w:rPr>
        <w:t>в 3, 4 классах по 1 часу в неделю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03A" w:rsidRDefault="00EB4DB8">
      <w:pPr>
        <w:shd w:val="clear" w:color="auto" w:fill="FFFFFF"/>
        <w:spacing w:after="150" w:line="3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раскрытия  творческих способностей  и приобщения через изобразительное творчество к искусству, развитие эстетической отзывчивости, формирование творческой и созидающе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личности. </w:t>
      </w:r>
      <w:r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</w:t>
      </w:r>
      <w:r>
        <w:rPr>
          <w:rFonts w:ascii="Times New Roman" w:hAnsi="Times New Roman" w:cs="Times New Roman"/>
          <w:sz w:val="24"/>
          <w:szCs w:val="24"/>
        </w:rPr>
        <w:t>ой программы.</w:t>
      </w: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Hlk111979215"/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(недельный) начального общего образования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класса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при 5-дневной учебной неделе</w:t>
      </w:r>
    </w:p>
    <w:p w:rsidR="0045203A" w:rsidRDefault="00EB4DB8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i/>
          <w:color w:val="000000"/>
          <w:kern w:val="1"/>
          <w:sz w:val="28"/>
          <w:szCs w:val="28"/>
          <w:lang w:eastAsia="hi-IN" w:bidi="hi-IN"/>
        </w:rPr>
        <w:t>срок реализации 2024-2027гг</w:t>
      </w: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049"/>
        <w:gridCol w:w="1985"/>
        <w:gridCol w:w="1282"/>
        <w:gridCol w:w="675"/>
        <w:gridCol w:w="709"/>
        <w:gridCol w:w="709"/>
        <w:gridCol w:w="750"/>
        <w:gridCol w:w="750"/>
        <w:gridCol w:w="750"/>
        <w:gridCol w:w="945"/>
      </w:tblGrid>
      <w:tr w:rsidR="0045203A">
        <w:trPr>
          <w:trHeight w:val="226"/>
        </w:trPr>
        <w:tc>
          <w:tcPr>
            <w:tcW w:w="1951" w:type="dxa"/>
            <w:gridSpan w:val="2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Предметные </w:t>
            </w: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области</w:t>
            </w:r>
          </w:p>
        </w:tc>
        <w:tc>
          <w:tcPr>
            <w:tcW w:w="1985" w:type="dxa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Учебные </w:t>
            </w: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предметы</w:t>
            </w:r>
          </w:p>
        </w:tc>
        <w:tc>
          <w:tcPr>
            <w:tcW w:w="1282" w:type="dxa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Учебные </w:t>
            </w: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курсы, модули</w:t>
            </w:r>
          </w:p>
        </w:tc>
        <w:tc>
          <w:tcPr>
            <w:tcW w:w="2093" w:type="dxa"/>
            <w:gridSpan w:val="3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 класс</w:t>
            </w:r>
          </w:p>
        </w:tc>
        <w:tc>
          <w:tcPr>
            <w:tcW w:w="750" w:type="dxa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класс</w:t>
            </w:r>
          </w:p>
        </w:tc>
        <w:tc>
          <w:tcPr>
            <w:tcW w:w="750" w:type="dxa"/>
            <w:vMerge w:val="restart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3 </w:t>
            </w: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класс </w:t>
            </w:r>
          </w:p>
        </w:tc>
        <w:tc>
          <w:tcPr>
            <w:tcW w:w="750" w:type="dxa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4 </w:t>
            </w:r>
          </w:p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класс</w:t>
            </w:r>
          </w:p>
        </w:tc>
        <w:tc>
          <w:tcPr>
            <w:tcW w:w="945" w:type="dxa"/>
            <w:vMerge w:val="restart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Всего </w:t>
            </w:r>
          </w:p>
        </w:tc>
      </w:tr>
      <w:tr w:rsidR="0045203A">
        <w:trPr>
          <w:cantSplit/>
          <w:trHeight w:val="530"/>
        </w:trPr>
        <w:tc>
          <w:tcPr>
            <w:tcW w:w="1951" w:type="dxa"/>
            <w:gridSpan w:val="2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82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5" w:type="dxa"/>
            <w:textDirection w:val="btLr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 w:right="113"/>
              <w:jc w:val="right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 w:right="113"/>
              <w:jc w:val="right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 w:right="113"/>
              <w:jc w:val="right"/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3-4 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четв</w:t>
            </w:r>
            <w:proofErr w:type="spellEnd"/>
            <w:proofErr w:type="gramEnd"/>
          </w:p>
        </w:tc>
        <w:tc>
          <w:tcPr>
            <w:tcW w:w="750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50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50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45" w:type="dxa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10506" w:type="dxa"/>
            <w:gridSpan w:val="11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Обязательная часть</w:t>
            </w:r>
          </w:p>
        </w:tc>
      </w:tr>
      <w:tr w:rsidR="0045203A">
        <w:trPr>
          <w:trHeight w:val="280"/>
        </w:trPr>
        <w:tc>
          <w:tcPr>
            <w:tcW w:w="1951" w:type="dxa"/>
            <w:gridSpan w:val="2"/>
            <w:vMerge w:val="restart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19,7</w:t>
            </w:r>
          </w:p>
        </w:tc>
      </w:tr>
      <w:tr w:rsidR="0045203A">
        <w:trPr>
          <w:trHeight w:val="386"/>
        </w:trPr>
        <w:tc>
          <w:tcPr>
            <w:tcW w:w="1951" w:type="dxa"/>
            <w:gridSpan w:val="2"/>
            <w:vMerge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15,7</w:t>
            </w:r>
          </w:p>
        </w:tc>
      </w:tr>
      <w:tr w:rsidR="0045203A">
        <w:trPr>
          <w:trHeight w:val="282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Иностранный язык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/>
                <w:i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Иностранный язык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45203A">
        <w:trPr>
          <w:trHeight w:val="512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15,7</w:t>
            </w:r>
          </w:p>
        </w:tc>
      </w:tr>
      <w:tr w:rsidR="0045203A">
        <w:trPr>
          <w:trHeight w:val="458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Обществознание и естествознание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Окружающий мир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7,7</w:t>
            </w:r>
          </w:p>
        </w:tc>
      </w:tr>
      <w:tr w:rsidR="0045203A">
        <w:trPr>
          <w:trHeight w:val="951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45203A" w:rsidRDefault="00EB4DB8">
            <w:pPr>
              <w:spacing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282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675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0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0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5203A">
        <w:trPr>
          <w:trHeight w:val="436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985" w:type="dxa"/>
          </w:tcPr>
          <w:p w:rsidR="0045203A" w:rsidRDefault="00EB4DB8">
            <w:pPr>
              <w:spacing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3,8</w:t>
            </w:r>
          </w:p>
        </w:tc>
      </w:tr>
      <w:tr w:rsidR="0045203A">
        <w:trPr>
          <w:trHeight w:val="662"/>
        </w:trPr>
        <w:tc>
          <w:tcPr>
            <w:tcW w:w="1951" w:type="dxa"/>
            <w:gridSpan w:val="2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</w:tcPr>
          <w:p w:rsidR="0045203A" w:rsidRDefault="00EB4DB8">
            <w:pPr>
              <w:spacing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Изобразительное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искусство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3,8</w:t>
            </w:r>
          </w:p>
        </w:tc>
      </w:tr>
      <w:tr w:rsidR="0045203A">
        <w:trPr>
          <w:trHeight w:val="436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Труд (технология)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5203A">
        <w:trPr>
          <w:trHeight w:val="662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34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1282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45203A">
        <w:trPr>
          <w:trHeight w:val="421"/>
        </w:trPr>
        <w:tc>
          <w:tcPr>
            <w:tcW w:w="5218" w:type="dxa"/>
            <w:gridSpan w:val="4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right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lang w:eastAsia="hi-IN" w:bidi="hi-IN"/>
              </w:rPr>
              <w:t>Итого</w:t>
            </w: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</w:tr>
      <w:tr w:rsidR="0045203A">
        <w:trPr>
          <w:trHeight w:val="421"/>
        </w:trPr>
        <w:tc>
          <w:tcPr>
            <w:tcW w:w="10506" w:type="dxa"/>
            <w:gridSpan w:val="11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i/>
                <w:color w:val="000000"/>
                <w:kern w:val="1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R="0045203A">
        <w:trPr>
          <w:trHeight w:val="752"/>
        </w:trPr>
        <w:tc>
          <w:tcPr>
            <w:tcW w:w="1951" w:type="dxa"/>
            <w:gridSpan w:val="2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bCs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1"/>
                <w:lang w:eastAsia="hi-IN" w:bidi="hi-IN"/>
              </w:rPr>
              <w:t>Учебные курсы, учебные модули</w:t>
            </w:r>
          </w:p>
        </w:tc>
        <w:tc>
          <w:tcPr>
            <w:tcW w:w="198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28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hAnsi="Times New Roman"/>
              </w:rPr>
              <w:t>УК «Подвижные игры"</w:t>
            </w: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3,3</w:t>
            </w:r>
          </w:p>
        </w:tc>
      </w:tr>
      <w:tr w:rsidR="0045203A">
        <w:trPr>
          <w:trHeight w:val="436"/>
        </w:trPr>
        <w:tc>
          <w:tcPr>
            <w:tcW w:w="5218" w:type="dxa"/>
            <w:gridSpan w:val="4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87,7</w:t>
            </w:r>
          </w:p>
        </w:tc>
      </w:tr>
      <w:tr w:rsidR="0045203A">
        <w:trPr>
          <w:trHeight w:val="296"/>
        </w:trPr>
        <w:tc>
          <w:tcPr>
            <w:tcW w:w="10506" w:type="dxa"/>
            <w:gridSpan w:val="11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lang w:eastAsia="hi-IN" w:bidi="hi-IN"/>
              </w:rPr>
              <w:t>Учебные курсы внеурочной деятельности:</w:t>
            </w: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0"/>
                <w:lang w:eastAsia="hi-IN" w:bidi="hi-IN"/>
              </w:rPr>
              <w:t>1</w:t>
            </w:r>
          </w:p>
        </w:tc>
        <w:tc>
          <w:tcPr>
            <w:tcW w:w="4316" w:type="dxa"/>
            <w:gridSpan w:val="3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16" w:type="dxa"/>
            <w:gridSpan w:val="3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«Азбука пешехода»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316" w:type="dxa"/>
            <w:gridSpan w:val="3"/>
            <w:vAlign w:val="center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«Живопись»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16" w:type="dxa"/>
            <w:gridSpan w:val="3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 «Театральная студия»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16" w:type="dxa"/>
            <w:gridSpan w:val="3"/>
            <w:vAlign w:val="center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</w:t>
            </w:r>
            <w:r>
              <w:rPr>
                <w:rFonts w:ascii="Times New Roman" w:hAnsi="Times New Roman"/>
                <w:lang w:eastAsia="ru-RU"/>
              </w:rPr>
              <w:t>Функциональная грамотность»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1"/>
        </w:trPr>
        <w:tc>
          <w:tcPr>
            <w:tcW w:w="902" w:type="dxa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316" w:type="dxa"/>
            <w:gridSpan w:val="3"/>
          </w:tcPr>
          <w:p w:rsidR="0045203A" w:rsidRDefault="00EB4D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«Подвижные игры"</w:t>
            </w:r>
          </w:p>
        </w:tc>
        <w:tc>
          <w:tcPr>
            <w:tcW w:w="675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</w:tcPr>
          <w:p w:rsidR="0045203A" w:rsidRDefault="00EB4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270"/>
        </w:trPr>
        <w:tc>
          <w:tcPr>
            <w:tcW w:w="5218" w:type="dxa"/>
            <w:gridSpan w:val="4"/>
          </w:tcPr>
          <w:p w:rsidR="0045203A" w:rsidRDefault="00EB4DB8">
            <w:pPr>
              <w:widowControl w:val="0"/>
              <w:suppressAutoHyphens/>
              <w:spacing w:after="0" w:line="240" w:lineRule="auto"/>
              <w:ind w:left="142"/>
              <w:jc w:val="right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lang w:eastAsia="hi-IN" w:bidi="hi-IN"/>
              </w:rPr>
              <w:t>Итого</w:t>
            </w: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</w:tr>
      <w:tr w:rsidR="0045203A">
        <w:trPr>
          <w:trHeight w:val="249"/>
        </w:trPr>
        <w:tc>
          <w:tcPr>
            <w:tcW w:w="5218" w:type="dxa"/>
            <w:gridSpan w:val="4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lang w:eastAsia="hi-IN" w:bidi="hi-IN"/>
              </w:rPr>
              <w:t>Учебные недели</w:t>
            </w:r>
          </w:p>
        </w:tc>
        <w:tc>
          <w:tcPr>
            <w:tcW w:w="2093" w:type="dxa"/>
            <w:gridSpan w:val="3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45" w:type="dxa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3A">
        <w:trPr>
          <w:trHeight w:val="436"/>
        </w:trPr>
        <w:tc>
          <w:tcPr>
            <w:tcW w:w="5218" w:type="dxa"/>
            <w:gridSpan w:val="4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Всего часов (без учета курсов внеурочной деятельности)</w:t>
            </w:r>
          </w:p>
        </w:tc>
        <w:tc>
          <w:tcPr>
            <w:tcW w:w="67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0"/>
                <w:szCs w:val="24"/>
                <w:lang w:eastAsia="hi-IN" w:bidi="hi-IN"/>
              </w:rPr>
              <w:t>120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18"/>
                <w:szCs w:val="24"/>
                <w:lang w:eastAsia="hi-IN" w:bidi="hi-IN"/>
              </w:rPr>
              <w:t>160</w:t>
            </w:r>
          </w:p>
        </w:tc>
        <w:tc>
          <w:tcPr>
            <w:tcW w:w="709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18"/>
                <w:szCs w:val="24"/>
                <w:lang w:eastAsia="hi-IN" w:bidi="hi-IN"/>
              </w:rPr>
              <w:t>378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3004</w:t>
            </w:r>
          </w:p>
        </w:tc>
      </w:tr>
      <w:tr w:rsidR="0045203A">
        <w:trPr>
          <w:trHeight w:val="436"/>
        </w:trPr>
        <w:tc>
          <w:tcPr>
            <w:tcW w:w="5218" w:type="dxa"/>
            <w:gridSpan w:val="4"/>
          </w:tcPr>
          <w:p w:rsidR="0045203A" w:rsidRDefault="0045203A">
            <w:pPr>
              <w:widowControl w:val="0"/>
              <w:suppressAutoHyphens/>
              <w:spacing w:line="240" w:lineRule="auto"/>
              <w:ind w:left="142"/>
              <w:jc w:val="both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093" w:type="dxa"/>
            <w:gridSpan w:val="3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FF0000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658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50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945" w:type="dxa"/>
          </w:tcPr>
          <w:p w:rsidR="0045203A" w:rsidRDefault="00EB4DB8">
            <w:pPr>
              <w:widowControl w:val="0"/>
              <w:suppressAutoHyphens/>
              <w:spacing w:line="240" w:lineRule="auto"/>
              <w:ind w:left="142"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3004</w:t>
            </w:r>
          </w:p>
        </w:tc>
      </w:tr>
    </w:tbl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bookmarkEnd w:id="1"/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Сводный учебный план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 (1,2,3,4 классы)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 2024-2025 учебный год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 5-дневной учебной неделе</w:t>
      </w:r>
    </w:p>
    <w:tbl>
      <w:tblPr>
        <w:tblpPr w:leftFromText="180" w:rightFromText="180" w:vertAnchor="text" w:horzAnchor="margin" w:tblpXSpec="center" w:tblpY="183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558"/>
        <w:gridCol w:w="2266"/>
        <w:gridCol w:w="2421"/>
        <w:gridCol w:w="554"/>
        <w:gridCol w:w="567"/>
        <w:gridCol w:w="567"/>
        <w:gridCol w:w="571"/>
        <w:gridCol w:w="6"/>
        <w:gridCol w:w="844"/>
        <w:gridCol w:w="6"/>
      </w:tblGrid>
      <w:tr w:rsidR="0045203A">
        <w:tc>
          <w:tcPr>
            <w:tcW w:w="2407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421" w:type="dxa"/>
            <w:vMerge w:val="restart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курсы, учебные модули</w:t>
            </w:r>
          </w:p>
        </w:tc>
        <w:tc>
          <w:tcPr>
            <w:tcW w:w="2265" w:type="dxa"/>
            <w:gridSpan w:val="5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5203A">
        <w:trPr>
          <w:gridAfter w:val="1"/>
          <w:wAfter w:w="6" w:type="dxa"/>
          <w:trHeight w:val="226"/>
        </w:trPr>
        <w:tc>
          <w:tcPr>
            <w:tcW w:w="2407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03A">
        <w:trPr>
          <w:gridAfter w:val="1"/>
          <w:wAfter w:w="6" w:type="dxa"/>
        </w:trPr>
        <w:tc>
          <w:tcPr>
            <w:tcW w:w="9353" w:type="dxa"/>
            <w:gridSpan w:val="8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5203A">
        <w:trPr>
          <w:gridAfter w:val="1"/>
          <w:wAfter w:w="6" w:type="dxa"/>
          <w:trHeight w:val="309"/>
        </w:trPr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естествознание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«окружающий мир»)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религиозных культур и светской этики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светской этики</w:t>
            </w:r>
          </w:p>
        </w:tc>
        <w:tc>
          <w:tcPr>
            <w:tcW w:w="242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«Основы светской этики»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203A">
        <w:trPr>
          <w:gridAfter w:val="1"/>
          <w:wAfter w:w="6" w:type="dxa"/>
        </w:trPr>
        <w:tc>
          <w:tcPr>
            <w:tcW w:w="2407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203A">
        <w:trPr>
          <w:gridAfter w:val="1"/>
          <w:wAfter w:w="6" w:type="dxa"/>
          <w:trHeight w:val="330"/>
        </w:trPr>
        <w:tc>
          <w:tcPr>
            <w:tcW w:w="2407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203A">
        <w:trPr>
          <w:gridAfter w:val="1"/>
          <w:wAfter w:w="6" w:type="dxa"/>
          <w:trHeight w:val="421"/>
        </w:trPr>
        <w:tc>
          <w:tcPr>
            <w:tcW w:w="2407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(технология)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203A">
        <w:trPr>
          <w:gridAfter w:val="1"/>
          <w:wAfter w:w="6" w:type="dxa"/>
          <w:trHeight w:val="421"/>
        </w:trPr>
        <w:tc>
          <w:tcPr>
            <w:tcW w:w="2407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21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203A">
        <w:trPr>
          <w:gridAfter w:val="1"/>
          <w:wAfter w:w="6" w:type="dxa"/>
        </w:trPr>
        <w:tc>
          <w:tcPr>
            <w:tcW w:w="7094" w:type="dxa"/>
            <w:gridSpan w:val="4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5203A">
        <w:trPr>
          <w:gridAfter w:val="1"/>
          <w:wAfter w:w="6" w:type="dxa"/>
        </w:trPr>
        <w:tc>
          <w:tcPr>
            <w:tcW w:w="7094" w:type="dxa"/>
            <w:gridSpan w:val="4"/>
            <w:shd w:val="clear" w:color="auto" w:fill="auto"/>
          </w:tcPr>
          <w:p w:rsidR="0045203A" w:rsidRDefault="00EB4DB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2265" w:type="dxa"/>
            <w:gridSpan w:val="5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45203A" w:rsidRDefault="0045203A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03A">
        <w:trPr>
          <w:gridAfter w:val="1"/>
          <w:wAfter w:w="6" w:type="dxa"/>
          <w:trHeight w:val="339"/>
        </w:trPr>
        <w:tc>
          <w:tcPr>
            <w:tcW w:w="849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 «Разговоры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203A">
        <w:trPr>
          <w:gridAfter w:val="1"/>
          <w:wAfter w:w="6" w:type="dxa"/>
          <w:trHeight w:val="371"/>
        </w:trPr>
        <w:tc>
          <w:tcPr>
            <w:tcW w:w="849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45203A" w:rsidRDefault="00EB4DB8">
            <w:pPr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«Азбука пешехода»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203A">
        <w:trPr>
          <w:gridAfter w:val="1"/>
          <w:wAfter w:w="6" w:type="dxa"/>
          <w:trHeight w:val="277"/>
        </w:trPr>
        <w:tc>
          <w:tcPr>
            <w:tcW w:w="849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:rsidR="0045203A" w:rsidRDefault="00EB4DB8">
            <w:pPr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«Живопись»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203A">
        <w:trPr>
          <w:gridAfter w:val="1"/>
          <w:wAfter w:w="6" w:type="dxa"/>
          <w:trHeight w:val="422"/>
        </w:trPr>
        <w:tc>
          <w:tcPr>
            <w:tcW w:w="849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45203A" w:rsidRDefault="00EB4DB8">
            <w:pPr>
              <w:spacing w:after="0" w:line="276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 «Театральная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студия»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5203A">
        <w:trPr>
          <w:gridAfter w:val="1"/>
          <w:wAfter w:w="6" w:type="dxa"/>
          <w:trHeight w:val="401"/>
        </w:trPr>
        <w:tc>
          <w:tcPr>
            <w:tcW w:w="849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:rsidR="0045203A" w:rsidRDefault="00EB4DB8">
            <w:pPr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Функциональная грамотность»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203A">
        <w:trPr>
          <w:gridAfter w:val="1"/>
          <w:wAfter w:w="6" w:type="dxa"/>
          <w:trHeight w:val="435"/>
        </w:trPr>
        <w:tc>
          <w:tcPr>
            <w:tcW w:w="849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«Подвижные игры"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203A">
        <w:trPr>
          <w:gridAfter w:val="1"/>
          <w:wAfter w:w="6" w:type="dxa"/>
          <w:trHeight w:val="308"/>
        </w:trPr>
        <w:tc>
          <w:tcPr>
            <w:tcW w:w="7094" w:type="dxa"/>
            <w:gridSpan w:val="4"/>
            <w:shd w:val="clear" w:color="auto" w:fill="auto"/>
          </w:tcPr>
          <w:p w:rsidR="0045203A" w:rsidRDefault="00EB4DB8">
            <w:pPr>
              <w:spacing w:after="0"/>
              <w:ind w:lef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5203A" w:rsidRDefault="00EB4DB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5203A" w:rsidRDefault="0045203A">
      <w:pPr>
        <w:spacing w:after="0" w:line="240" w:lineRule="auto"/>
        <w:ind w:left="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203A" w:rsidRDefault="00EB4DB8">
      <w:pPr>
        <w:spacing w:line="234" w:lineRule="auto"/>
        <w:ind w:left="142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начального общего образования продолжает реализацию адаптированных общеобразовательных программ.</w:t>
      </w:r>
    </w:p>
    <w:p w:rsidR="0045203A" w:rsidRDefault="0045203A">
      <w:pPr>
        <w:spacing w:line="10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 w:right="2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ОВЗ, дети-инвалиды, </w:t>
      </w:r>
      <w:r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Федерации», обучатся в условиях: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numPr>
          <w:ilvl w:val="0"/>
          <w:numId w:val="3"/>
        </w:numPr>
        <w:tabs>
          <w:tab w:val="left" w:pos="142"/>
        </w:tabs>
        <w:spacing w:after="0" w:line="234" w:lineRule="auto"/>
        <w:ind w:left="142" w:right="20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инклюзивного образования детей с ОВЗ (ЛСУО-вариант 1) совместно с другими обучающимися в общеобразовательных классах;</w:t>
      </w:r>
    </w:p>
    <w:p w:rsidR="0045203A" w:rsidRDefault="0045203A">
      <w:pPr>
        <w:tabs>
          <w:tab w:val="left" w:pos="142"/>
        </w:tabs>
        <w:spacing w:line="1" w:lineRule="exact"/>
        <w:ind w:left="142"/>
        <w:rPr>
          <w:rFonts w:ascii="Symbol" w:eastAsia="Symbol" w:hAnsi="Symbol" w:cs="Symbol"/>
          <w:sz w:val="18"/>
          <w:szCs w:val="18"/>
        </w:rPr>
      </w:pPr>
    </w:p>
    <w:p w:rsidR="0045203A" w:rsidRDefault="0045203A">
      <w:pPr>
        <w:spacing w:line="12" w:lineRule="exact"/>
        <w:ind w:left="142"/>
        <w:rPr>
          <w:sz w:val="20"/>
          <w:szCs w:val="20"/>
        </w:rPr>
      </w:pPr>
    </w:p>
    <w:p w:rsidR="0045203A" w:rsidRDefault="0045203A">
      <w:pPr>
        <w:spacing w:line="23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образования обучающимися с </w:t>
      </w:r>
      <w:r>
        <w:rPr>
          <w:rFonts w:ascii="Times New Roman" w:hAnsi="Times New Roman" w:cs="Times New Roman"/>
          <w:sz w:val="24"/>
          <w:szCs w:val="24"/>
        </w:rPr>
        <w:t>ОВЗ созданы специальными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воспитания.</w:t>
      </w:r>
      <w:proofErr w:type="gramEnd"/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Для каждого ребёнка с ограниченными возможностями здоровья, не способн</w:t>
      </w:r>
      <w:r>
        <w:rPr>
          <w:rFonts w:ascii="Times New Roman" w:hAnsi="Times New Roman" w:cs="Times New Roman"/>
          <w:sz w:val="24"/>
          <w:szCs w:val="24"/>
        </w:rPr>
        <w:t>ого освоить в полном объёме образовательный стандарт, образовательной организацией разработаны адаптированные образовательные программы.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after="0"/>
        <w:ind w:left="142" w:right="-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5203A" w:rsidRDefault="00EB4DB8">
      <w:pPr>
        <w:spacing w:after="0"/>
        <w:ind w:left="142" w:right="46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к учебному плану для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 лёгкой умственной отсталостью,</w:t>
      </w:r>
    </w:p>
    <w:p w:rsidR="0045203A" w:rsidRDefault="00EB4DB8">
      <w:pPr>
        <w:spacing w:after="0"/>
        <w:ind w:left="142" w:right="46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вариант 1 (1-4 классы)</w:t>
      </w:r>
    </w:p>
    <w:p w:rsidR="0045203A" w:rsidRDefault="0045203A">
      <w:pPr>
        <w:spacing w:line="7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after="0" w:line="29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 xml:space="preserve">й план к адаптированной основной образовательной программе начального общего образования обучающихся с лёгкой степенью умственной отсталости (интеллектуальными нарушениями) (1 вариант) далее учебный план к АООП НОО ЛСУО является компонентом адаптированной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для обучающихся с умственной отсталостью (интеллектуальными нарушениями)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общий объем нагрузки, максимальный объём аудиторной нагрузки обучающихся, состав и структуру обязательных предметных областей, расп</w:t>
      </w:r>
      <w:r>
        <w:rPr>
          <w:rFonts w:ascii="Times New Roman" w:hAnsi="Times New Roman" w:cs="Times New Roman"/>
          <w:sz w:val="24"/>
          <w:szCs w:val="24"/>
        </w:rPr>
        <w:t>ределяет учебное время, отводимое на освоение содержания образования по классам и учебным предметам, а также формы промежуточной аттестации.</w:t>
      </w:r>
    </w:p>
    <w:p w:rsidR="0045203A" w:rsidRDefault="0045203A">
      <w:pPr>
        <w:spacing w:after="0" w:line="8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на основании:</w:t>
      </w:r>
    </w:p>
    <w:p w:rsidR="0045203A" w:rsidRDefault="0045203A">
      <w:pPr>
        <w:spacing w:after="0" w:line="68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numPr>
          <w:ilvl w:val="0"/>
          <w:numId w:val="28"/>
        </w:numPr>
        <w:tabs>
          <w:tab w:val="left" w:pos="711"/>
        </w:tabs>
        <w:spacing w:after="0" w:line="240" w:lineRule="auto"/>
        <w:ind w:left="14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45203A" w:rsidRDefault="0045203A">
      <w:pPr>
        <w:spacing w:after="0" w:line="101" w:lineRule="exact"/>
        <w:ind w:left="142"/>
        <w:rPr>
          <w:rFonts w:ascii="Times New Roman" w:eastAsia="Symbol" w:hAnsi="Times New Roman" w:cs="Times New Roman"/>
          <w:sz w:val="24"/>
          <w:szCs w:val="24"/>
        </w:rPr>
      </w:pPr>
    </w:p>
    <w:p w:rsidR="0045203A" w:rsidRDefault="00EB4DB8">
      <w:pPr>
        <w:numPr>
          <w:ilvl w:val="1"/>
          <w:numId w:val="28"/>
        </w:numPr>
        <w:tabs>
          <w:tab w:val="left" w:pos="420"/>
        </w:tabs>
        <w:spacing w:after="0" w:line="286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(утв.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 декабря 2014 г. № 1599)</w:t>
      </w:r>
    </w:p>
    <w:p w:rsidR="0045203A" w:rsidRDefault="0045203A">
      <w:pPr>
        <w:spacing w:after="0" w:line="45" w:lineRule="exact"/>
        <w:ind w:left="142"/>
        <w:rPr>
          <w:rFonts w:ascii="Times New Roman" w:eastAsia="Symbol" w:hAnsi="Times New Roman" w:cs="Times New Roman"/>
          <w:sz w:val="24"/>
          <w:szCs w:val="24"/>
        </w:rPr>
      </w:pPr>
    </w:p>
    <w:p w:rsidR="0045203A" w:rsidRDefault="00EB4DB8">
      <w:pPr>
        <w:numPr>
          <w:ilvl w:val="1"/>
          <w:numId w:val="28"/>
        </w:numPr>
        <w:tabs>
          <w:tab w:val="left" w:pos="711"/>
        </w:tabs>
        <w:spacing w:after="0" w:line="285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адаптирован</w:t>
      </w:r>
      <w:r>
        <w:rPr>
          <w:rFonts w:ascii="Times New Roman" w:hAnsi="Times New Roman" w:cs="Times New Roman"/>
          <w:sz w:val="24"/>
          <w:szCs w:val="24"/>
        </w:rPr>
        <w:t>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24.11.2022 г. №1026</w:t>
      </w:r>
    </w:p>
    <w:p w:rsidR="0045203A" w:rsidRDefault="00EB4DB8">
      <w:pPr>
        <w:tabs>
          <w:tab w:val="left" w:pos="711"/>
        </w:tabs>
        <w:spacing w:after="0" w:line="240" w:lineRule="auto"/>
        <w:ind w:left="14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законодательства в области образования</w:t>
      </w:r>
    </w:p>
    <w:p w:rsidR="0045203A" w:rsidRDefault="0045203A">
      <w:pPr>
        <w:spacing w:after="0" w:line="7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 учетом</w:t>
      </w:r>
    </w:p>
    <w:p w:rsidR="0045203A" w:rsidRDefault="0045203A">
      <w:pPr>
        <w:spacing w:after="0" w:line="6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numPr>
          <w:ilvl w:val="0"/>
          <w:numId w:val="29"/>
        </w:numPr>
        <w:tabs>
          <w:tab w:val="left" w:pos="711"/>
        </w:tabs>
        <w:spacing w:after="0" w:line="240" w:lineRule="auto"/>
        <w:ind w:left="14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модернизации Российского образования;</w:t>
      </w:r>
    </w:p>
    <w:p w:rsidR="0045203A" w:rsidRDefault="0045203A">
      <w:pPr>
        <w:spacing w:after="0" w:line="65" w:lineRule="exact"/>
        <w:ind w:left="142"/>
        <w:rPr>
          <w:rFonts w:ascii="Times New Roman" w:eastAsia="Symbol" w:hAnsi="Times New Roman" w:cs="Times New Roman"/>
          <w:sz w:val="24"/>
          <w:szCs w:val="24"/>
        </w:rPr>
      </w:pPr>
    </w:p>
    <w:p w:rsidR="0045203A" w:rsidRDefault="00EB4DB8">
      <w:pPr>
        <w:numPr>
          <w:ilvl w:val="0"/>
          <w:numId w:val="29"/>
        </w:numPr>
        <w:tabs>
          <w:tab w:val="left" w:pos="711"/>
        </w:tabs>
        <w:spacing w:after="0" w:line="240" w:lineRule="auto"/>
        <w:ind w:left="14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Действующих СанПиН</w:t>
      </w:r>
    </w:p>
    <w:p w:rsidR="0045203A" w:rsidRDefault="0045203A">
      <w:pPr>
        <w:spacing w:after="0" w:line="68" w:lineRule="exact"/>
        <w:ind w:left="142"/>
        <w:rPr>
          <w:rFonts w:ascii="Times New Roman" w:eastAsia="Symbol" w:hAnsi="Times New Roman" w:cs="Times New Roman"/>
          <w:sz w:val="24"/>
          <w:szCs w:val="24"/>
        </w:rPr>
      </w:pPr>
    </w:p>
    <w:p w:rsidR="0045203A" w:rsidRDefault="00EB4DB8">
      <w:pPr>
        <w:numPr>
          <w:ilvl w:val="0"/>
          <w:numId w:val="29"/>
        </w:numPr>
        <w:tabs>
          <w:tab w:val="left" w:pos="711"/>
        </w:tabs>
        <w:spacing w:after="0" w:line="240" w:lineRule="auto"/>
        <w:ind w:left="14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МБОУ</w:t>
      </w:r>
    </w:p>
    <w:p w:rsidR="0045203A" w:rsidRDefault="0045203A">
      <w:pPr>
        <w:spacing w:after="0" w:line="20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line="14" w:lineRule="exact"/>
        <w:ind w:left="142"/>
        <w:rPr>
          <w:sz w:val="24"/>
          <w:szCs w:val="24"/>
        </w:rPr>
      </w:pPr>
    </w:p>
    <w:p w:rsidR="0045203A" w:rsidRDefault="00EB4DB8">
      <w:pPr>
        <w:spacing w:line="238" w:lineRule="auto"/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:rsidR="0045203A" w:rsidRDefault="0045203A">
      <w:pPr>
        <w:spacing w:line="1" w:lineRule="exact"/>
        <w:ind w:left="142"/>
        <w:rPr>
          <w:sz w:val="24"/>
          <w:szCs w:val="24"/>
        </w:rPr>
      </w:pP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обучения по АООП составляет 9 - 13 лет.</w:t>
      </w:r>
    </w:p>
    <w:p w:rsidR="0045203A" w:rsidRDefault="0045203A">
      <w:pPr>
        <w:spacing w:line="12" w:lineRule="exact"/>
        <w:ind w:left="142"/>
        <w:rPr>
          <w:sz w:val="24"/>
          <w:szCs w:val="24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45203A" w:rsidRDefault="0045203A">
      <w:pPr>
        <w:spacing w:line="14" w:lineRule="exact"/>
        <w:ind w:left="142"/>
        <w:rPr>
          <w:sz w:val="24"/>
          <w:szCs w:val="24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учебной нагрузки составляет не более от 3039 до 3732 </w:t>
      </w:r>
      <w:r>
        <w:rPr>
          <w:rFonts w:ascii="Times New Roman" w:hAnsi="Times New Roman" w:cs="Times New Roman"/>
          <w:sz w:val="24"/>
          <w:szCs w:val="24"/>
        </w:rPr>
        <w:t>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45203A" w:rsidRDefault="0045203A">
      <w:pPr>
        <w:spacing w:line="2" w:lineRule="exact"/>
        <w:ind w:left="142"/>
        <w:rPr>
          <w:sz w:val="24"/>
          <w:szCs w:val="24"/>
        </w:rPr>
      </w:pP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семь предметных</w:t>
      </w:r>
      <w:r>
        <w:rPr>
          <w:rFonts w:ascii="Times New Roman" w:hAnsi="Times New Roman" w:cs="Times New Roman"/>
          <w:sz w:val="24"/>
          <w:szCs w:val="24"/>
        </w:rPr>
        <w:t xml:space="preserve"> областей</w:t>
      </w:r>
    </w:p>
    <w:p w:rsidR="0045203A" w:rsidRDefault="0045203A">
      <w:pPr>
        <w:spacing w:line="12" w:lineRule="exact"/>
        <w:ind w:left="142"/>
        <w:rPr>
          <w:sz w:val="24"/>
          <w:szCs w:val="24"/>
        </w:rPr>
      </w:pPr>
    </w:p>
    <w:p w:rsidR="0045203A" w:rsidRDefault="0045203A">
      <w:pPr>
        <w:tabs>
          <w:tab w:val="left" w:pos="468"/>
        </w:tabs>
        <w:spacing w:after="0" w:line="238" w:lineRule="auto"/>
        <w:ind w:left="142"/>
        <w:jc w:val="both"/>
        <w:rPr>
          <w:sz w:val="24"/>
          <w:szCs w:val="24"/>
        </w:rPr>
      </w:pPr>
    </w:p>
    <w:p w:rsidR="0045203A" w:rsidRDefault="00EB4DB8">
      <w:pPr>
        <w:numPr>
          <w:ilvl w:val="0"/>
          <w:numId w:val="42"/>
        </w:numPr>
        <w:tabs>
          <w:tab w:val="left" w:pos="468"/>
        </w:tabs>
        <w:spacing w:after="0" w:line="238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</w:t>
      </w:r>
      <w:r>
        <w:rPr>
          <w:rFonts w:ascii="Times New Roman" w:hAnsi="Times New Roman" w:cs="Times New Roman"/>
          <w:sz w:val="24"/>
          <w:szCs w:val="24"/>
        </w:rPr>
        <w:t>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5203A" w:rsidRDefault="0045203A">
      <w:pPr>
        <w:spacing w:line="13" w:lineRule="exact"/>
        <w:ind w:left="142"/>
        <w:rPr>
          <w:sz w:val="24"/>
          <w:szCs w:val="24"/>
        </w:rPr>
      </w:pPr>
    </w:p>
    <w:p w:rsidR="0045203A" w:rsidRDefault="00EB4DB8">
      <w:pPr>
        <w:spacing w:line="234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</w:t>
      </w:r>
      <w:r>
        <w:rPr>
          <w:rFonts w:ascii="Times New Roman" w:hAnsi="Times New Roman" w:cs="Times New Roman"/>
          <w:sz w:val="24"/>
          <w:szCs w:val="24"/>
        </w:rPr>
        <w:t>отношений.</w:t>
      </w:r>
    </w:p>
    <w:p w:rsidR="0045203A" w:rsidRDefault="0045203A">
      <w:pPr>
        <w:spacing w:line="13" w:lineRule="exact"/>
        <w:ind w:left="142"/>
        <w:rPr>
          <w:sz w:val="24"/>
          <w:szCs w:val="24"/>
        </w:rPr>
      </w:pPr>
    </w:p>
    <w:p w:rsidR="0045203A" w:rsidRDefault="00EB4DB8">
      <w:pPr>
        <w:spacing w:line="237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</w:t>
      </w:r>
      <w:r>
        <w:rPr>
          <w:rFonts w:ascii="Times New Roman" w:hAnsi="Times New Roman" w:cs="Times New Roman"/>
          <w:sz w:val="24"/>
          <w:szCs w:val="24"/>
        </w:rPr>
        <w:t>, отводимое на их изучение по классам (годам) обучения.</w:t>
      </w:r>
    </w:p>
    <w:p w:rsidR="0045203A" w:rsidRDefault="0045203A">
      <w:pPr>
        <w:spacing w:line="2" w:lineRule="exact"/>
        <w:ind w:left="142"/>
        <w:rPr>
          <w:sz w:val="24"/>
          <w:szCs w:val="24"/>
        </w:rPr>
      </w:pP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</w:t>
      </w:r>
      <w:r>
        <w:rPr>
          <w:rFonts w:ascii="Times New Roman" w:hAnsi="Times New Roman" w:cs="Times New Roman"/>
          <w:sz w:val="24"/>
          <w:szCs w:val="24"/>
        </w:rPr>
        <w:t>е учебными планами.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учебного плана отражает содержание образования,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достижение важнейших целей современного образования обучающихся с умственной отсталостью: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формирование жизненных компетенций, обеспечивающих овлад</w:t>
      </w:r>
      <w:r>
        <w:rPr>
          <w:rFonts w:ascii="Times New Roman" w:hAnsi="Times New Roman" w:cs="Times New Roman"/>
          <w:sz w:val="24"/>
          <w:szCs w:val="24"/>
        </w:rPr>
        <w:t>ение системой социальных отношений и социальное развитие обучающегося, а также его интеграцию в социальное окружение;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7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реализацию особых (специфических) образовательных потребностей, характерных</w:t>
      </w:r>
      <w:r>
        <w:rPr>
          <w:rFonts w:ascii="Times New Roman" w:hAnsi="Times New Roman" w:cs="Times New Roman"/>
          <w:sz w:val="24"/>
          <w:szCs w:val="24"/>
        </w:rPr>
        <w:t xml:space="preserve"> для каждой группы обучающихся, а также индивидуальных потребностей каждого обучающегося.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</w:t>
      </w:r>
      <w:r>
        <w:rPr>
          <w:rFonts w:ascii="Times New Roman" w:hAnsi="Times New Roman" w:cs="Times New Roman"/>
          <w:sz w:val="24"/>
          <w:szCs w:val="24"/>
        </w:rPr>
        <w:t>ью и необходимую коррекцию недостатков в психическом и (или) физическом развитии;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Неотъемлемой составляющей учебного плана является внеурочная деятельность, включающая корр</w:t>
      </w:r>
      <w:r>
        <w:rPr>
          <w:rFonts w:ascii="Times New Roman" w:hAnsi="Times New Roman" w:cs="Times New Roman"/>
          <w:b/>
          <w:bCs/>
          <w:sz w:val="24"/>
          <w:szCs w:val="24"/>
        </w:rPr>
        <w:t>екционно-развивающую область и другие направления внеурочной деятельности.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45203A">
      <w:pPr>
        <w:spacing w:line="237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line="237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37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развивающими занятиями). Время, отведенное на реализаци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45203A" w:rsidRDefault="0045203A">
      <w:pPr>
        <w:spacing w:line="17" w:lineRule="exact"/>
        <w:ind w:left="142"/>
        <w:rPr>
          <w:sz w:val="20"/>
          <w:szCs w:val="20"/>
        </w:rPr>
      </w:pP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коррекционно-развивающую область отводится не менее 5 часов в неделю из часов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7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выбора широког</w:t>
      </w:r>
      <w:r>
        <w:rPr>
          <w:rFonts w:ascii="Times New Roman" w:hAnsi="Times New Roman" w:cs="Times New Roman"/>
          <w:sz w:val="24"/>
          <w:szCs w:val="24"/>
        </w:rPr>
        <w:t>о спектра занятий, направленных на их развитие.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spacing w:line="237" w:lineRule="auto"/>
        <w:ind w:left="142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</w:t>
      </w:r>
      <w:r>
        <w:rPr>
          <w:rFonts w:ascii="Times New Roman" w:hAnsi="Times New Roman" w:cs="Times New Roman"/>
          <w:sz w:val="24"/>
          <w:szCs w:val="24"/>
        </w:rPr>
        <w:t xml:space="preserve"> должны включать обязательные занятия коррекционной направленности с учетом возрастных особенностей обучающихся</w:t>
      </w:r>
      <w:proofErr w:type="gramEnd"/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EB4DB8">
      <w:pPr>
        <w:numPr>
          <w:ilvl w:val="0"/>
          <w:numId w:val="43"/>
        </w:numPr>
        <w:tabs>
          <w:tab w:val="left" w:pos="509"/>
        </w:tabs>
        <w:spacing w:after="0" w:line="238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физиологических потребностей (пункт 3.4.16 санитарных правил СП 2.4.3648-20 "Санитарно-эпидемиологические требования к 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</w:t>
      </w:r>
      <w:r>
        <w:rPr>
          <w:rFonts w:ascii="Times New Roman" w:hAnsi="Times New Roman" w:cs="Times New Roman"/>
          <w:sz w:val="24"/>
          <w:szCs w:val="24"/>
        </w:rPr>
        <w:t>020г, регистрационный N 61573), действующим до 1 января 2027 г.</w:t>
      </w:r>
    </w:p>
    <w:p w:rsidR="0045203A" w:rsidRDefault="0045203A">
      <w:pPr>
        <w:spacing w:line="13" w:lineRule="exact"/>
        <w:ind w:left="142"/>
        <w:rPr>
          <w:sz w:val="24"/>
          <w:szCs w:val="24"/>
        </w:rPr>
      </w:pP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Для развития потенциала тех обучающихся с умственной отсталостью, которые в силу </w:t>
      </w:r>
      <w:r>
        <w:rPr>
          <w:rFonts w:ascii="Times New Roman" w:hAnsi="Times New Roman" w:cs="Times New Roman"/>
          <w:sz w:val="24"/>
          <w:szCs w:val="24"/>
        </w:rPr>
        <w:t>особенностей своего психофизического развития испытывают трудности в усвоении отдельных учебных предметов, мог</w:t>
      </w:r>
      <w:r>
        <w:rPr>
          <w:rFonts w:ascii="Times New Roman" w:hAnsi="Times New Roman" w:cs="Times New Roman"/>
          <w:sz w:val="24"/>
          <w:szCs w:val="24"/>
        </w:rPr>
        <w:t xml:space="preserve">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45203A" w:rsidRDefault="0045203A">
      <w:pPr>
        <w:spacing w:line="2" w:lineRule="exact"/>
        <w:ind w:left="142"/>
        <w:rPr>
          <w:sz w:val="20"/>
          <w:szCs w:val="20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EB4DB8">
      <w:pPr>
        <w:ind w:left="14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Недельный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план ФАООП УО (вариант 1) обучающихся I - IV классов.</w:t>
      </w:r>
    </w:p>
    <w:tbl>
      <w:tblPr>
        <w:tblpPr w:leftFromText="180" w:rightFromText="180" w:vertAnchor="text" w:tblpY="1"/>
        <w:tblOverlap w:val="never"/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060"/>
        <w:gridCol w:w="3260"/>
        <w:gridCol w:w="600"/>
        <w:gridCol w:w="620"/>
        <w:gridCol w:w="620"/>
        <w:gridCol w:w="640"/>
        <w:gridCol w:w="1020"/>
        <w:gridCol w:w="30"/>
      </w:tblGrid>
      <w:tr w:rsidR="0045203A">
        <w:trPr>
          <w:trHeight w:val="386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7"/>
        </w:trPr>
        <w:tc>
          <w:tcPr>
            <w:tcW w:w="28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76"/>
        </w:trPr>
        <w:tc>
          <w:tcPr>
            <w:tcW w:w="2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04"/>
        </w:trPr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90"/>
        </w:trPr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6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4"/>
        </w:trPr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6"/>
        </w:trPr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4"/>
        </w:trPr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92"/>
        </w:trPr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74"/>
        </w:trPr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 w:line="273" w:lineRule="exact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20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Merge w:val="restart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0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234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4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76"/>
        </w:trPr>
        <w:tc>
          <w:tcPr>
            <w:tcW w:w="2345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7"/>
        </w:trPr>
        <w:tc>
          <w:tcPr>
            <w:tcW w:w="56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4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нагрузка (при 5-</w:t>
            </w:r>
            <w:proofErr w:type="gramEnd"/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76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учебной неделе)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6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4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276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6"/>
        </w:trPr>
        <w:tc>
          <w:tcPr>
            <w:tcW w:w="56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54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80"/>
        </w:trPr>
        <w:tc>
          <w:tcPr>
            <w:tcW w:w="2345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480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6"/>
        </w:trPr>
        <w:tc>
          <w:tcPr>
            <w:tcW w:w="56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366"/>
        </w:trPr>
        <w:tc>
          <w:tcPr>
            <w:tcW w:w="560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  <w:tr w:rsidR="0045203A">
        <w:trPr>
          <w:trHeight w:val="104"/>
        </w:trPr>
        <w:tc>
          <w:tcPr>
            <w:tcW w:w="2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spacing w:after="0"/>
              <w:ind w:left="142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5203A" w:rsidRDefault="0045203A">
            <w:pPr>
              <w:spacing w:after="0"/>
              <w:ind w:left="142"/>
              <w:rPr>
                <w:sz w:val="1"/>
                <w:szCs w:val="1"/>
              </w:rPr>
            </w:pPr>
          </w:p>
        </w:tc>
      </w:tr>
    </w:tbl>
    <w:p w:rsidR="0045203A" w:rsidRDefault="00EB4DB8">
      <w:pPr>
        <w:spacing w:line="285" w:lineRule="exac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br w:type="textWrapping" w:clear="all"/>
      </w:r>
    </w:p>
    <w:p w:rsidR="0045203A" w:rsidRDefault="00EB4DB8">
      <w:pPr>
        <w:spacing w:line="285" w:lineRule="exact"/>
        <w:ind w:left="142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3039 часов за 4 учебных года при 5-3</w:t>
      </w:r>
    </w:p>
    <w:p w:rsidR="0045203A" w:rsidRDefault="00EB4DB8">
      <w:pPr>
        <w:spacing w:line="234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дневной учебной неделе (33 учебных недели в I классе, 34 учебных недели во II - IV </w:t>
      </w:r>
      <w:r>
        <w:rPr>
          <w:rFonts w:ascii="Times New Roman" w:hAnsi="Times New Roman" w:cs="Times New Roman"/>
          <w:sz w:val="24"/>
          <w:szCs w:val="24"/>
        </w:rPr>
        <w:t>классах).</w:t>
      </w:r>
    </w:p>
    <w:p w:rsidR="0045203A" w:rsidRDefault="0045203A">
      <w:pPr>
        <w:spacing w:line="290" w:lineRule="exact"/>
        <w:ind w:left="142"/>
        <w:rPr>
          <w:sz w:val="20"/>
          <w:szCs w:val="20"/>
        </w:rPr>
      </w:pPr>
    </w:p>
    <w:p w:rsidR="0045203A" w:rsidRDefault="0045203A">
      <w:pPr>
        <w:spacing w:line="234" w:lineRule="auto"/>
        <w:ind w:left="142"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Сводный учебный план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 5-дневной учебной неделе</w:t>
      </w:r>
    </w:p>
    <w:p w:rsidR="0045203A" w:rsidRDefault="00EB4DB8">
      <w:pPr>
        <w:spacing w:line="240" w:lineRule="auto"/>
        <w:ind w:left="142" w:right="2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обучающегося  4 класса по АООП УО (вариант 1)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203A" w:rsidRDefault="00EB4DB8">
      <w:pPr>
        <w:spacing w:line="240" w:lineRule="auto"/>
        <w:ind w:left="142" w:right="280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45203A" w:rsidRDefault="0045203A">
      <w:pPr>
        <w:spacing w:line="2" w:lineRule="exact"/>
        <w:ind w:left="142"/>
        <w:rPr>
          <w:sz w:val="20"/>
          <w:szCs w:val="20"/>
        </w:rPr>
      </w:pPr>
    </w:p>
    <w:tbl>
      <w:tblPr>
        <w:tblW w:w="8812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940"/>
        <w:gridCol w:w="4033"/>
        <w:gridCol w:w="860"/>
        <w:gridCol w:w="699"/>
      </w:tblGrid>
      <w:tr w:rsidR="0045203A">
        <w:trPr>
          <w:trHeight w:val="36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Предметные области</w:t>
            </w:r>
          </w:p>
        </w:tc>
        <w:tc>
          <w:tcPr>
            <w:tcW w:w="40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Класс /Учебные предметы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/>
                <w:bCs/>
              </w:rPr>
              <w:t>IV</w:t>
            </w:r>
          </w:p>
        </w:tc>
      </w:tr>
      <w:tr w:rsidR="0045203A">
        <w:trPr>
          <w:trHeight w:val="106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4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</w:tr>
      <w:tr w:rsidR="0045203A">
        <w:trPr>
          <w:trHeight w:val="10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1.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Язык и речевая практика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Русский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3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3</w:t>
            </w:r>
          </w:p>
        </w:tc>
      </w:tr>
      <w:tr w:rsidR="0045203A">
        <w:trPr>
          <w:trHeight w:val="480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Чтение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4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4</w:t>
            </w:r>
          </w:p>
        </w:tc>
      </w:tr>
      <w:tr w:rsidR="0045203A">
        <w:trPr>
          <w:trHeight w:val="49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Речевая практика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2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2</w:t>
            </w:r>
          </w:p>
        </w:tc>
      </w:tr>
      <w:tr w:rsidR="0045203A">
        <w:trPr>
          <w:trHeight w:val="10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2.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Математика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Математика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4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4</w:t>
            </w:r>
          </w:p>
        </w:tc>
      </w:tr>
      <w:tr w:rsidR="0045203A">
        <w:trPr>
          <w:trHeight w:val="10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3.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Естествознание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Мир природы и человека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1</w:t>
            </w:r>
          </w:p>
        </w:tc>
      </w:tr>
      <w:tr w:rsidR="0045203A">
        <w:trPr>
          <w:trHeight w:val="10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Искусство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1</w:t>
            </w:r>
          </w:p>
        </w:tc>
      </w:tr>
      <w:tr w:rsidR="0045203A">
        <w:trPr>
          <w:trHeight w:val="490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Рисование (изобразительное искусство)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1</w:t>
            </w:r>
          </w:p>
        </w:tc>
      </w:tr>
      <w:tr w:rsidR="0045203A">
        <w:trPr>
          <w:trHeight w:val="10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5.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Физическая культура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Адаптивная физическая культура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3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3</w:t>
            </w:r>
          </w:p>
        </w:tc>
      </w:tr>
      <w:tr w:rsidR="0045203A">
        <w:trPr>
          <w:trHeight w:val="10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6.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Технология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Ручной труд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1</w:t>
            </w:r>
          </w:p>
        </w:tc>
      </w:tr>
      <w:tr w:rsidR="0045203A">
        <w:trPr>
          <w:trHeight w:val="104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Итого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20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20</w:t>
            </w:r>
          </w:p>
        </w:tc>
      </w:tr>
      <w:tr w:rsidR="0045203A">
        <w:trPr>
          <w:trHeight w:val="104"/>
        </w:trPr>
        <w:tc>
          <w:tcPr>
            <w:tcW w:w="72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3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3</w:t>
            </w:r>
          </w:p>
        </w:tc>
      </w:tr>
      <w:tr w:rsidR="0045203A">
        <w:trPr>
          <w:trHeight w:val="27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«Математическая грамотность»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</w:tr>
      <w:tr w:rsidR="0045203A">
        <w:trPr>
          <w:trHeight w:val="104"/>
        </w:trPr>
        <w:tc>
          <w:tcPr>
            <w:tcW w:w="72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proofErr w:type="gramStart"/>
            <w:r>
              <w:t xml:space="preserve">Максимально допустимая годовая нагрузка </w:t>
            </w:r>
            <w:r>
              <w:t>(при 5-дневной учебной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23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23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неделе)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</w:tr>
      <w:tr w:rsidR="0045203A">
        <w:trPr>
          <w:trHeight w:val="104"/>
        </w:trPr>
        <w:tc>
          <w:tcPr>
            <w:tcW w:w="72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proofErr w:type="gramStart"/>
            <w:r>
              <w:rPr>
                <w:b/>
                <w:bCs/>
              </w:rPr>
              <w:t>Коррекционно-развивающая  область  (коррекционные  занятия  и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6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6</w:t>
            </w:r>
          </w:p>
        </w:tc>
      </w:tr>
      <w:tr w:rsidR="0045203A">
        <w:trPr>
          <w:trHeight w:val="27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rPr>
                <w:b/>
                <w:bCs/>
              </w:rPr>
              <w:t xml:space="preserve">ритмика)-  </w:t>
            </w:r>
            <w:r>
              <w:t xml:space="preserve">проводятся  </w:t>
            </w:r>
            <w:proofErr w:type="gramStart"/>
            <w:r>
              <w:t>рамках</w:t>
            </w:r>
            <w:proofErr w:type="gramEnd"/>
            <w:r>
              <w:t xml:space="preserve">  деятельности  логопеда  и  педагога-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психолога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</w:pPr>
          </w:p>
        </w:tc>
      </w:tr>
      <w:tr w:rsidR="0045203A">
        <w:trPr>
          <w:trHeight w:val="106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4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54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логопедические занятия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3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3</w:t>
            </w:r>
          </w:p>
        </w:tc>
      </w:tr>
      <w:tr w:rsidR="0045203A">
        <w:trPr>
          <w:trHeight w:val="481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ритмика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1</w:t>
            </w:r>
          </w:p>
        </w:tc>
      </w:tr>
      <w:tr w:rsidR="0045203A">
        <w:trPr>
          <w:trHeight w:val="480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 xml:space="preserve">развитие </w:t>
            </w:r>
            <w:r>
              <w:t>психомоторики и сенсорных процессов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2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2</w:t>
            </w:r>
          </w:p>
        </w:tc>
      </w:tr>
      <w:tr w:rsidR="0045203A">
        <w:trPr>
          <w:trHeight w:val="106"/>
        </w:trPr>
        <w:tc>
          <w:tcPr>
            <w:tcW w:w="72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  <w:jc w:val="center"/>
              <w:rPr>
                <w:sz w:val="9"/>
                <w:szCs w:val="9"/>
              </w:rPr>
            </w:pPr>
          </w:p>
        </w:tc>
      </w:tr>
      <w:tr w:rsidR="0045203A">
        <w:trPr>
          <w:trHeight w:val="364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rPr>
                <w:b/>
                <w:bCs/>
              </w:rPr>
              <w:t>Внеурочная деятельность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bCs/>
                <w:w w:val="99"/>
              </w:rPr>
              <w:t>4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  <w:rPr>
                <w:sz w:val="20"/>
              </w:rPr>
            </w:pPr>
            <w:r>
              <w:rPr>
                <w:w w:val="99"/>
              </w:rPr>
              <w:t>5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 xml:space="preserve">1)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  <w:tr w:rsidR="0045203A">
        <w:trPr>
          <w:trHeight w:val="276"/>
        </w:trPr>
        <w:tc>
          <w:tcPr>
            <w:tcW w:w="725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2) «Функциональная грамотность»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3) «Театральная студия»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  <w:rPr>
                <w:sz w:val="20"/>
              </w:rPr>
            </w:pPr>
            <w:r>
              <w:t>4) «Азбука пешехода»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</w:pPr>
            <w:r>
              <w:t>5) «Подвижные игры»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  <w:tr w:rsidR="0045203A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45203A" w:rsidRDefault="00EB4DB8">
            <w:pPr>
              <w:pStyle w:val="a3"/>
            </w:pPr>
            <w:r>
              <w:t>6) «Живопись»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bottom"/>
          </w:tcPr>
          <w:p w:rsidR="0045203A" w:rsidRDefault="0045203A">
            <w:pPr>
              <w:pStyle w:val="a3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:rsidR="0045203A" w:rsidRDefault="00EB4DB8">
            <w:pPr>
              <w:pStyle w:val="a3"/>
              <w:jc w:val="center"/>
            </w:pPr>
            <w:r>
              <w:t>1</w:t>
            </w:r>
          </w:p>
        </w:tc>
      </w:tr>
    </w:tbl>
    <w:p w:rsidR="0045203A" w:rsidRDefault="0045203A">
      <w:pPr>
        <w:spacing w:line="9" w:lineRule="exact"/>
        <w:ind w:left="142"/>
        <w:rPr>
          <w:sz w:val="20"/>
          <w:szCs w:val="20"/>
        </w:rPr>
      </w:pPr>
    </w:p>
    <w:p w:rsidR="0045203A" w:rsidRDefault="00EB4DB8">
      <w:pPr>
        <w:spacing w:line="250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Предметные результаты освоения АООП УО (вариант 1) образования включают освоенные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не являют</w:t>
      </w:r>
      <w:r>
        <w:rPr>
          <w:rFonts w:ascii="Times New Roman" w:hAnsi="Times New Roman" w:cs="Times New Roman"/>
          <w:sz w:val="23"/>
          <w:szCs w:val="23"/>
        </w:rPr>
        <w:t xml:space="preserve">ся основным критерием при принятии решения о переводе </w:t>
      </w:r>
      <w:r>
        <w:rPr>
          <w:rFonts w:ascii="Times New Roman" w:hAnsi="Times New Roman" w:cs="Times New Roman"/>
          <w:sz w:val="24"/>
          <w:szCs w:val="24"/>
        </w:rPr>
        <w:t>обучающегося в следующий класс, но рассматриваются как одна из составляющих при оценке итоговых достижений.</w:t>
      </w:r>
    </w:p>
    <w:p w:rsidR="0045203A" w:rsidRDefault="0045203A">
      <w:pPr>
        <w:spacing w:line="14" w:lineRule="exact"/>
        <w:ind w:left="142"/>
        <w:rPr>
          <w:sz w:val="20"/>
          <w:szCs w:val="20"/>
        </w:rPr>
      </w:pPr>
    </w:p>
    <w:p w:rsidR="0045203A" w:rsidRDefault="0045203A">
      <w:pPr>
        <w:spacing w:line="15" w:lineRule="exact"/>
        <w:ind w:left="142"/>
        <w:rPr>
          <w:sz w:val="23"/>
          <w:szCs w:val="23"/>
        </w:rPr>
      </w:pPr>
    </w:p>
    <w:p w:rsidR="0045203A" w:rsidRDefault="0045203A">
      <w:pPr>
        <w:spacing w:line="235" w:lineRule="auto"/>
        <w:ind w:left="142"/>
        <w:rPr>
          <w:rFonts w:ascii="Times New Roman" w:hAnsi="Times New Roman" w:cs="Times New Roman"/>
          <w:sz w:val="23"/>
          <w:szCs w:val="23"/>
        </w:rPr>
      </w:pPr>
    </w:p>
    <w:p w:rsidR="0045203A" w:rsidRDefault="0045203A">
      <w:pPr>
        <w:spacing w:line="235" w:lineRule="auto"/>
        <w:ind w:left="142"/>
        <w:rPr>
          <w:rFonts w:ascii="Times New Roman" w:hAnsi="Times New Roman" w:cs="Times New Roman"/>
          <w:sz w:val="23"/>
          <w:szCs w:val="23"/>
        </w:rPr>
      </w:pPr>
    </w:p>
    <w:p w:rsidR="0045203A" w:rsidRDefault="00EB4DB8">
      <w:pPr>
        <w:spacing w:line="235" w:lineRule="auto"/>
        <w:ind w:left="142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Учебный план внеурочной деятельности создается с учетом индивидуальных потребностей, </w:t>
      </w:r>
      <w:r>
        <w:rPr>
          <w:rFonts w:ascii="Times New Roman" w:hAnsi="Times New Roman" w:cs="Times New Roman"/>
          <w:sz w:val="23"/>
          <w:szCs w:val="23"/>
        </w:rPr>
        <w:t>интересов обучающихся и возможностей образовательной организации.</w:t>
      </w:r>
    </w:p>
    <w:p w:rsidR="0045203A" w:rsidRDefault="0045203A">
      <w:pPr>
        <w:spacing w:line="10" w:lineRule="exact"/>
        <w:ind w:left="142"/>
        <w:rPr>
          <w:sz w:val="23"/>
          <w:szCs w:val="23"/>
        </w:rPr>
      </w:pPr>
    </w:p>
    <w:p w:rsidR="0045203A" w:rsidRDefault="00EB4DB8">
      <w:pPr>
        <w:ind w:left="142"/>
      </w:pPr>
      <w:r>
        <w:rPr>
          <w:rFonts w:ascii="Times New Roman" w:hAnsi="Times New Roman" w:cs="Times New Roman"/>
          <w:sz w:val="21"/>
          <w:szCs w:val="21"/>
        </w:rPr>
        <w:t>Продолжительность учебного года на первой ступени общего образования составляет 34 недели</w:t>
      </w:r>
    </w:p>
    <w:p w:rsidR="0045203A" w:rsidRDefault="0045203A">
      <w:pPr>
        <w:spacing w:line="12" w:lineRule="exact"/>
        <w:ind w:left="142"/>
      </w:pPr>
    </w:p>
    <w:p w:rsidR="0045203A" w:rsidRDefault="00EB4DB8">
      <w:pPr>
        <w:spacing w:line="237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учебных занятий составляет 40 минут. </w:t>
      </w:r>
    </w:p>
    <w:p w:rsidR="0045203A" w:rsidRDefault="0045203A">
      <w:pPr>
        <w:spacing w:line="2" w:lineRule="exact"/>
        <w:ind w:left="142"/>
      </w:pPr>
    </w:p>
    <w:p w:rsidR="0045203A" w:rsidRDefault="00EB4DB8">
      <w:pPr>
        <w:ind w:left="142"/>
      </w:pPr>
      <w:r>
        <w:rPr>
          <w:rFonts w:ascii="Times New Roman" w:hAnsi="Times New Roman" w:cs="Times New Roman"/>
          <w:i/>
          <w:iCs/>
          <w:sz w:val="23"/>
          <w:szCs w:val="23"/>
        </w:rPr>
        <w:t>Сроки промежуточной аттестации:</w:t>
      </w:r>
    </w:p>
    <w:p w:rsidR="0045203A" w:rsidRDefault="0045203A">
      <w:pPr>
        <w:spacing w:line="11" w:lineRule="exact"/>
        <w:ind w:left="142"/>
      </w:pPr>
    </w:p>
    <w:p w:rsidR="0045203A" w:rsidRDefault="0045203A">
      <w:pPr>
        <w:spacing w:line="2" w:lineRule="exact"/>
        <w:ind w:left="142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20"/>
      </w:tblGrid>
      <w:tr w:rsidR="0045203A">
        <w:trPr>
          <w:trHeight w:val="36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Формы п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роведения:</w:t>
            </w: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класс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Диктант с грамматическим заданием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Контрольная работа</w:t>
            </w:r>
          </w:p>
        </w:tc>
      </w:tr>
      <w:tr w:rsidR="0045203A">
        <w:trPr>
          <w:trHeight w:val="36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</w:tr>
      <w:tr w:rsidR="0045203A">
        <w:trPr>
          <w:trHeight w:val="38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</w:tr>
      <w:tr w:rsidR="0045203A">
        <w:trPr>
          <w:trHeight w:val="3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Речевая практика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Мир природы и человека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Ручной труд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работа</w:t>
            </w:r>
          </w:p>
        </w:tc>
      </w:tr>
      <w:tr w:rsidR="0045203A">
        <w:trPr>
          <w:trHeight w:val="36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</w:tr>
      <w:tr w:rsidR="0045203A">
        <w:trPr>
          <w:trHeight w:val="36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Творческий проект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работа</w:t>
            </w:r>
          </w:p>
        </w:tc>
      </w:tr>
      <w:tr w:rsidR="0045203A">
        <w:trPr>
          <w:trHeight w:val="36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45203A">
        <w:trPr>
          <w:trHeight w:val="36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03A" w:rsidRDefault="00EB4DB8">
            <w:pPr>
              <w:ind w:left="1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работа</w:t>
            </w:r>
          </w:p>
        </w:tc>
      </w:tr>
    </w:tbl>
    <w:p w:rsidR="0045203A" w:rsidRDefault="00EB4DB8">
      <w:pPr>
        <w:spacing w:after="0" w:line="20" w:lineRule="exac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6" o:spid="_x0000_s1029" style="position:absolute;left:0;text-align:left;margin-left:472.8pt;margin-top:-.7pt;width:.9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" o:allowincell="f" fillcolor="black" stroked="f">
            <v:path arrowok="t"/>
          </v:rect>
        </w:pict>
      </w:r>
    </w:p>
    <w:p w:rsidR="0045203A" w:rsidRDefault="00EB4DB8">
      <w:pPr>
        <w:tabs>
          <w:tab w:val="left" w:pos="2745"/>
        </w:tabs>
        <w:ind w:left="142"/>
      </w:pPr>
      <w:r>
        <w:tab/>
      </w:r>
    </w:p>
    <w:p w:rsidR="0045203A" w:rsidRDefault="00EB4DB8">
      <w:pPr>
        <w:tabs>
          <w:tab w:val="left" w:pos="2745"/>
        </w:tabs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на уровне начального общего образования.</w:t>
      </w:r>
    </w:p>
    <w:p w:rsidR="0045203A" w:rsidRDefault="0045203A">
      <w:pPr>
        <w:spacing w:line="8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76" w:lineRule="auto"/>
        <w:ind w:left="142" w:right="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образовательных программ сопровождается промежуточной аттестацией согласно ст. 58 ФЗ-273 «Об образовании в РФ»,  Положению о текущем контроле и промежуточной аттестации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«Ермолаевская основная общеобразовательная школа» Орловского муниципального округа. </w:t>
      </w:r>
    </w:p>
    <w:p w:rsidR="0045203A" w:rsidRDefault="0045203A">
      <w:pPr>
        <w:spacing w:after="0" w:line="276" w:lineRule="auto"/>
        <w:ind w:left="142" w:right="320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45203A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76" w:lineRule="auto"/>
        <w:ind w:left="142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предметам учебного плана с аттестационными испытаниями и без них. </w:t>
      </w:r>
    </w:p>
    <w:p w:rsidR="0045203A" w:rsidRDefault="00EB4DB8">
      <w:pPr>
        <w:spacing w:line="276" w:lineRule="auto"/>
        <w:ind w:left="142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без аттестационны</w:t>
      </w:r>
      <w:r>
        <w:rPr>
          <w:rFonts w:ascii="Times New Roman" w:hAnsi="Times New Roman" w:cs="Times New Roman"/>
          <w:sz w:val="24"/>
          <w:szCs w:val="24"/>
        </w:rPr>
        <w:t>х испытаний годовая отметка признается итоговой по учебному предмету</w:t>
      </w:r>
    </w:p>
    <w:p w:rsidR="0045203A" w:rsidRDefault="0045203A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76" w:lineRule="auto"/>
        <w:ind w:left="142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по которым проводятся аттестационные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формы проведения указаны в таблице.</w:t>
      </w:r>
    </w:p>
    <w:p w:rsidR="0045203A" w:rsidRDefault="0045203A">
      <w:pPr>
        <w:spacing w:line="276" w:lineRule="auto"/>
        <w:ind w:left="142" w:right="32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line="276" w:lineRule="auto"/>
        <w:ind w:left="142" w:right="32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803"/>
        <w:gridCol w:w="4962"/>
      </w:tblGrid>
      <w:tr w:rsidR="0045203A">
        <w:trPr>
          <w:trHeight w:val="368"/>
        </w:trPr>
        <w:tc>
          <w:tcPr>
            <w:tcW w:w="1408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5203A">
        <w:trPr>
          <w:trHeight w:val="380"/>
        </w:trPr>
        <w:tc>
          <w:tcPr>
            <w:tcW w:w="1408" w:type="dxa"/>
            <w:vMerge w:val="restart"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3A" w:rsidRDefault="00EB4DB8">
            <w:pPr>
              <w:spacing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507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читательской компетенции и понимания текста</w:t>
            </w:r>
          </w:p>
        </w:tc>
      </w:tr>
      <w:tr w:rsidR="0045203A">
        <w:trPr>
          <w:trHeight w:val="393"/>
        </w:trPr>
        <w:tc>
          <w:tcPr>
            <w:tcW w:w="1408" w:type="dxa"/>
            <w:vMerge w:val="restart"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3A" w:rsidRDefault="00EB4DB8">
            <w:pPr>
              <w:spacing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читательской компетенции и понимания текста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лексико-грамматическое тестирование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shd w:val="clear" w:color="auto" w:fill="auto"/>
          </w:tcPr>
          <w:p w:rsidR="0045203A" w:rsidRDefault="00EB4DB8">
            <w:pPr>
              <w:spacing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30"/>
        </w:trPr>
        <w:tc>
          <w:tcPr>
            <w:tcW w:w="1408" w:type="dxa"/>
            <w:vMerge w:val="restart"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(ОВЗ)</w:t>
            </w: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3A">
        <w:trPr>
          <w:trHeight w:val="445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203A">
        <w:trPr>
          <w:trHeight w:val="130"/>
        </w:trPr>
        <w:tc>
          <w:tcPr>
            <w:tcW w:w="1408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203A" w:rsidRDefault="00EB4DB8">
            <w:pPr>
              <w:spacing w:after="0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45203A" w:rsidRDefault="0045203A">
      <w:pPr>
        <w:spacing w:line="234" w:lineRule="auto"/>
        <w:ind w:right="320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0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Shape 2" o:spid="_x0000_s1026" style="position:absolute;left:0;text-align:left;margin-left:538.3pt;margin-top:-117.6pt;width:.95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" o:allowincell="f" fillcolor="black" stroked="f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Shape 3" o:spid="_x0000_s1027" style="position:absolute;left:0;text-align:left;margin-left:538.3pt;margin-top:-.7pt;width:.95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" o:allowincell="f" fillcolor="black" stroked="f">
            <v:path arrowok="t"/>
          </v:rect>
        </w:pict>
      </w:r>
    </w:p>
    <w:p w:rsidR="0045203A" w:rsidRDefault="00EB4DB8">
      <w:pPr>
        <w:spacing w:line="265" w:lineRule="auto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Промежуточная аттестация проводится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 прекращения образовательной деятельности по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предметам учебного плана в следующие сроки:</w:t>
      </w:r>
    </w:p>
    <w:p w:rsidR="0045203A" w:rsidRDefault="0045203A">
      <w:pPr>
        <w:spacing w:line="11" w:lineRule="exact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03A" w:rsidRDefault="00EB4DB8">
      <w:pPr>
        <w:numPr>
          <w:ilvl w:val="0"/>
          <w:numId w:val="3"/>
        </w:numPr>
        <w:tabs>
          <w:tab w:val="left" w:pos="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1-4 классов 12 - 23 мая 2025 года,</w:t>
      </w:r>
    </w:p>
    <w:p w:rsidR="0045203A" w:rsidRDefault="0045203A">
      <w:pPr>
        <w:spacing w:line="3" w:lineRule="exact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03A" w:rsidRDefault="00EB4DB8">
      <w:pPr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ликвидации академической задолженности в первый раз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сроки:</w:t>
      </w:r>
    </w:p>
    <w:p w:rsidR="0045203A" w:rsidRDefault="0045203A">
      <w:pPr>
        <w:spacing w:line="40" w:lineRule="exact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03A" w:rsidRDefault="00EB4DB8">
      <w:pPr>
        <w:numPr>
          <w:ilvl w:val="0"/>
          <w:numId w:val="4"/>
        </w:numPr>
        <w:tabs>
          <w:tab w:val="left" w:pos="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1-4-х классов со 2 июня  по 6 июня 2025 года,</w:t>
      </w:r>
    </w:p>
    <w:p w:rsidR="0045203A" w:rsidRDefault="0045203A">
      <w:pPr>
        <w:tabs>
          <w:tab w:val="left" w:pos="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5203A" w:rsidRDefault="00EB4DB8">
      <w:pPr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ликвидации академической задолженности во второй раз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сроки:</w:t>
      </w:r>
    </w:p>
    <w:p w:rsidR="0045203A" w:rsidRDefault="0045203A">
      <w:pPr>
        <w:spacing w:line="39" w:lineRule="exact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03A" w:rsidRDefault="00EB4DB8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1-4-х классов с 11 по 15 августа 2025 года.</w:t>
      </w:r>
    </w:p>
    <w:p w:rsidR="0045203A" w:rsidRDefault="0045203A">
      <w:pPr>
        <w:spacing w:line="200" w:lineRule="exact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</w:p>
    <w:p w:rsidR="0045203A" w:rsidRDefault="0045203A">
      <w:pPr>
        <w:tabs>
          <w:tab w:val="left" w:pos="3480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203A" w:rsidRDefault="00EB4DB8">
      <w:pPr>
        <w:tabs>
          <w:tab w:val="left" w:pos="3480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</w:t>
      </w:r>
      <w:r>
        <w:rPr>
          <w:rFonts w:ascii="Times New Roman" w:hAnsi="Times New Roman" w:cs="Times New Roman"/>
          <w:b/>
          <w:sz w:val="24"/>
          <w:szCs w:val="24"/>
        </w:rPr>
        <w:t>учебному плану 5- 9 классов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«Ермолаевская основная общеобразовательная школа»  Орловского муниципального округа Орловской области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реализации ФГОС и ФОП основного общего образования 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 учебный год.</w:t>
      </w:r>
    </w:p>
    <w:p w:rsidR="0045203A" w:rsidRDefault="00EB4DB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«Ермолаев</w:t>
      </w:r>
      <w:r>
        <w:rPr>
          <w:rFonts w:ascii="Times New Roman" w:hAnsi="Times New Roman" w:cs="Times New Roman"/>
          <w:sz w:val="24"/>
          <w:szCs w:val="24"/>
        </w:rPr>
        <w:t>ская основная общеобразовательная школа» для 5-9классов в 2024-2025учебном году определяет следующие нормативные документы:</w:t>
      </w: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 изм. и доп.);</w:t>
      </w:r>
    </w:p>
    <w:p w:rsidR="0045203A" w:rsidRDefault="00EB4DB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 2.4.3648-20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>
        <w:rPr>
          <w:rFonts w:ascii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>
        <w:rPr>
          <w:rFonts w:ascii="Times New Roman" w:hAnsi="Times New Roman" w:cs="Times New Roman"/>
          <w:i/>
          <w:iCs/>
          <w:sz w:val="24"/>
          <w:szCs w:val="24"/>
        </w:rPr>
        <w:t>(далее – Гиги</w:t>
      </w:r>
      <w:r>
        <w:rPr>
          <w:rFonts w:ascii="Times New Roman" w:hAnsi="Times New Roman" w:cs="Times New Roman"/>
          <w:i/>
          <w:iCs/>
          <w:sz w:val="24"/>
          <w:szCs w:val="24"/>
        </w:rPr>
        <w:t>енические нормативы СанПиН 1.2.3685-21).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ФГОС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оп. на 01.09.2024г.)</w:t>
      </w:r>
    </w:p>
    <w:p w:rsidR="0045203A" w:rsidRDefault="0045203A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ФОП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основного общего образования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«Об утверждении федеральной образовательной программы основного общего образования» (с изм. и доп. на 01.09.2024г.) </w:t>
      </w:r>
    </w:p>
    <w:p w:rsidR="0045203A" w:rsidRDefault="0045203A">
      <w:pPr>
        <w:pStyle w:val="Default"/>
        <w:ind w:left="142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 xml:space="preserve">от 27 декабря 2023 г. № 1028 </w:t>
      </w:r>
      <w:r>
        <w:rPr>
          <w:rFonts w:ascii="Times New Roman" w:hAnsi="Times New Roman" w:cs="Times New Roman"/>
          <w:color w:val="auto"/>
        </w:rPr>
        <w:t>«О внесении изменений в некоторые приказы Министерств</w:t>
      </w:r>
      <w:r>
        <w:rPr>
          <w:rFonts w:ascii="Times New Roman" w:hAnsi="Times New Roman" w:cs="Times New Roman"/>
          <w:color w:val="auto"/>
        </w:rPr>
        <w:t xml:space="preserve">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color w:val="auto"/>
        </w:rPr>
        <w:t xml:space="preserve">стандартов </w:t>
      </w:r>
      <w:r>
        <w:rPr>
          <w:rFonts w:ascii="Times New Roman" w:hAnsi="Times New Roman" w:cs="Times New Roman"/>
          <w:color w:val="auto"/>
        </w:rPr>
        <w:t>основного общего образования и среднего общего образования»</w:t>
      </w: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приказ Министерства просвещения Росс</w:t>
      </w:r>
      <w:r>
        <w:rPr>
          <w:rFonts w:ascii="Times New Roman" w:hAnsi="Times New Roman" w:cs="Times New Roman"/>
          <w:color w:val="auto"/>
        </w:rPr>
        <w:t xml:space="preserve">ийской Федерации </w:t>
      </w:r>
      <w:r>
        <w:rPr>
          <w:rFonts w:ascii="Times New Roman" w:hAnsi="Times New Roman" w:cs="Times New Roman"/>
          <w:b/>
          <w:bCs/>
          <w:color w:val="auto"/>
        </w:rPr>
        <w:t>от 22 января 2024 г. № 31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color w:val="auto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color w:val="auto"/>
        </w:rPr>
        <w:t>»</w:t>
      </w:r>
    </w:p>
    <w:p w:rsidR="0045203A" w:rsidRDefault="00EB4DB8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</w:t>
      </w:r>
      <w:r>
        <w:rPr>
          <w:rFonts w:ascii="Times New Roman" w:hAnsi="Times New Roman" w:cs="Times New Roman"/>
          <w:color w:val="auto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color w:val="auto"/>
        </w:rPr>
        <w:t>от 1 февраля 2024 г. № 62</w:t>
      </w:r>
      <w:r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</w:t>
      </w:r>
      <w:r>
        <w:rPr>
          <w:rFonts w:ascii="Times New Roman" w:hAnsi="Times New Roman" w:cs="Times New Roman"/>
          <w:b/>
          <w:bCs/>
          <w:color w:val="auto"/>
        </w:rPr>
        <w:t xml:space="preserve">федеральных образовательных программ </w:t>
      </w:r>
      <w:r>
        <w:rPr>
          <w:rFonts w:ascii="Times New Roman" w:hAnsi="Times New Roman" w:cs="Times New Roman"/>
          <w:color w:val="auto"/>
        </w:rPr>
        <w:t>основного общего и среднего общего образования»</w:t>
      </w:r>
    </w:p>
    <w:p w:rsidR="0045203A" w:rsidRDefault="00EB4DB8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 19 февраля 2024 г. № 110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стандартов основного общего образования»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Министе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рства просвещения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 01 февраля 2024 года № 67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адаптированных программ»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приказ Министерства просвещения Российской Федера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от 19 марта 2024 № 171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</w:p>
    <w:p w:rsidR="0045203A" w:rsidRDefault="0045203A">
      <w:pPr>
        <w:spacing w:line="273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line="273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spacing w:line="273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учебно</w:t>
      </w:r>
      <w:r>
        <w:rPr>
          <w:rFonts w:ascii="Times New Roman" w:hAnsi="Times New Roman" w:cs="Times New Roman"/>
          <w:sz w:val="24"/>
          <w:szCs w:val="24"/>
        </w:rPr>
        <w:t xml:space="preserve">го плана учитывался максимальный объем учебной нагрузки обучающихся по обновленным ФГОС-2021 и по ФГОС-2010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пятидневной учебной недели, определен перечень учебных предметов, курсов и время, отводимое на их освоение и организацию, распределены учебные п</w:t>
      </w:r>
      <w:r>
        <w:rPr>
          <w:rFonts w:ascii="Times New Roman" w:hAnsi="Times New Roman" w:cs="Times New Roman"/>
          <w:sz w:val="24"/>
          <w:szCs w:val="24"/>
        </w:rPr>
        <w:t>редметы и курсы по учебным годам, в соответствии с санитарными правилами и нормами.</w:t>
      </w:r>
    </w:p>
    <w:p w:rsidR="0045203A" w:rsidRDefault="0045203A">
      <w:pPr>
        <w:spacing w:line="17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203A" w:rsidRDefault="00EB4DB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2024-2025 учебного года:</w:t>
      </w:r>
    </w:p>
    <w:p w:rsidR="0045203A" w:rsidRDefault="00EB4DB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5-8-й класс – 34 недель;</w:t>
      </w:r>
    </w:p>
    <w:p w:rsidR="0045203A" w:rsidRDefault="00EB4DB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9-й класс – 34 недели без учета государственной итоговой аттестации (ГИА).</w:t>
      </w:r>
    </w:p>
    <w:p w:rsidR="0045203A" w:rsidRDefault="00EB4DB8">
      <w:pPr>
        <w:spacing w:after="0" w:line="266" w:lineRule="auto"/>
        <w:ind w:left="142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учебной недели: 5 дней.</w:t>
      </w:r>
    </w:p>
    <w:p w:rsidR="0045203A" w:rsidRDefault="0045203A">
      <w:pPr>
        <w:spacing w:line="1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45203A">
      <w:pPr>
        <w:spacing w:after="0" w:line="53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72" w:lineRule="auto"/>
        <w:ind w:left="142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учитывался максимальный объем учебной нагрузки обучающихся, определен перечень учебных предметов, курсов и время, отводимое на их освоение и организацию, распределены учебные предметы и курсы по кла</w:t>
      </w:r>
      <w:r>
        <w:rPr>
          <w:rFonts w:ascii="Times New Roman" w:hAnsi="Times New Roman" w:cs="Times New Roman"/>
          <w:sz w:val="24"/>
          <w:szCs w:val="24"/>
        </w:rPr>
        <w:t>ссам и учебным годам на основе возрастных особенностей обучающихся, в соответствии с санитарными правилами и нормами.</w:t>
      </w:r>
    </w:p>
    <w:p w:rsidR="0045203A" w:rsidRDefault="0045203A">
      <w:pPr>
        <w:spacing w:after="0" w:line="139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65" w:lineRule="auto"/>
        <w:ind w:left="142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максимально допустимая аудиторная недельная нагрузка в 5-9 классах при 5-дневной рабочей неделе составляет:</w:t>
      </w:r>
    </w:p>
    <w:p w:rsidR="0045203A" w:rsidRDefault="0045203A">
      <w:pPr>
        <w:spacing w:after="0" w:line="12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к</w:t>
      </w:r>
      <w:r>
        <w:rPr>
          <w:rFonts w:ascii="Times New Roman" w:hAnsi="Times New Roman" w:cs="Times New Roman"/>
          <w:sz w:val="24"/>
          <w:szCs w:val="24"/>
        </w:rPr>
        <w:t>ласс- 29 часов в неделю;</w:t>
      </w:r>
    </w:p>
    <w:p w:rsidR="0045203A" w:rsidRDefault="0045203A">
      <w:pPr>
        <w:spacing w:after="0" w:line="43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 класс- 30 часов в неделю;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 класс- 32 часов в неделю;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-8-9 классы -33 часов в неделю.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допустимая аудиторная нагрузка в течение дня составляет:</w:t>
      </w:r>
    </w:p>
    <w:p w:rsidR="0045203A" w:rsidRDefault="0045203A">
      <w:pPr>
        <w:spacing w:after="0" w:line="44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-5-6 классы - не более 6 уроков;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-7-9 классы - не более 7 уроков.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-5-9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обучающихся с ОВЗ не более 6 уроков в день.</w:t>
      </w:r>
    </w:p>
    <w:p w:rsidR="0045203A" w:rsidRDefault="0045203A">
      <w:pPr>
        <w:spacing w:after="0" w:line="41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составляет 40 минут.</w:t>
      </w:r>
    </w:p>
    <w:p w:rsidR="0045203A" w:rsidRDefault="0045203A">
      <w:pPr>
        <w:spacing w:after="0" w:line="55" w:lineRule="exac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образовательного процесса, направлена на обеспечение индивидуальных потребностей и интересов учащихся:</w:t>
      </w:r>
    </w:p>
    <w:p w:rsidR="0045203A" w:rsidRDefault="00EB4DB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 и 6 класс</w:t>
      </w:r>
      <w:r>
        <w:rPr>
          <w:rFonts w:ascii="Times New Roman" w:eastAsia="Calibri" w:hAnsi="Times New Roman" w:cs="Times New Roman"/>
          <w:sz w:val="24"/>
          <w:szCs w:val="24"/>
        </w:rPr>
        <w:t>ах в учебный предмет  «Математика» введён учебный модуль «Наглядная геометрия» - по 1 часу в неделю.</w:t>
      </w:r>
    </w:p>
    <w:p w:rsidR="0045203A" w:rsidRDefault="00EB4DB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5, 7  классах в учебный предмет  «Русский язык» введён учебный модуль «Развитие речи» - по 1 часу в неделю.</w:t>
      </w:r>
    </w:p>
    <w:p w:rsidR="0045203A" w:rsidRDefault="00EB4DB8">
      <w:pPr>
        <w:numPr>
          <w:ilvl w:val="0"/>
          <w:numId w:val="6"/>
        </w:numPr>
        <w:tabs>
          <w:tab w:val="left" w:pos="993"/>
        </w:tabs>
        <w:spacing w:after="0" w:line="272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 8 классе введены учебные предметы «Родной </w:t>
      </w:r>
      <w:r>
        <w:rPr>
          <w:rFonts w:ascii="Times New Roman" w:eastAsia="Calibri" w:hAnsi="Times New Roman" w:cs="Times New Roman"/>
          <w:sz w:val="24"/>
          <w:szCs w:val="24"/>
        </w:rPr>
        <w:t>язык» - 0,5 ч. и «Родная литература» - 0,5 ч. в предметную область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 родная литература»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5203A" w:rsidRDefault="00EB4DB8">
      <w:pPr>
        <w:numPr>
          <w:ilvl w:val="0"/>
          <w:numId w:val="6"/>
        </w:numPr>
        <w:tabs>
          <w:tab w:val="left" w:pos="993"/>
        </w:tabs>
        <w:spacing w:after="0" w:line="272" w:lineRule="auto"/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9 классе  </w:t>
      </w:r>
      <w:r>
        <w:rPr>
          <w:rFonts w:ascii="Times New Roman" w:eastAsia="Calibri" w:hAnsi="Times New Roman" w:cs="Times New Roman"/>
          <w:sz w:val="24"/>
          <w:szCs w:val="24"/>
        </w:rPr>
        <w:t>добавлено 0,5 часа на  учебный предмет «Основы духовно-нравственной культуры народов России»» в предметную область «Основы духовно-нравственн</w:t>
      </w:r>
      <w:r>
        <w:rPr>
          <w:rFonts w:ascii="Times New Roman" w:eastAsia="Calibri" w:hAnsi="Times New Roman" w:cs="Times New Roman"/>
          <w:sz w:val="24"/>
          <w:szCs w:val="24"/>
        </w:rPr>
        <w:t>ой культуры народов России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На внеурочную деятельность в 5 - 9 классах отведено всего 21 час, которые распределяются по следующим направлениям развития личности: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 интеллектуальное направление представлено курсами:</w:t>
      </w:r>
    </w:p>
    <w:p w:rsidR="0045203A" w:rsidRDefault="00EB4DB8">
      <w:p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« Экологический образ жи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зни» </w:t>
      </w:r>
      <w:r>
        <w:rPr>
          <w:rFonts w:ascii="Times New Roman" w:hAnsi="Times New Roman" w:cs="Times New Roman"/>
          <w:sz w:val="24"/>
          <w:szCs w:val="24"/>
          <w:lang w:eastAsia="ru-RU"/>
        </w:rPr>
        <w:t>в 5,6,7 классах по 1 часу в неделю  с целью  развития мотивации и готовности к повышению экологической грамотности,  способности обнаруживать экологические проблемы в повседневной жизни, осознанно придерживаться ресурсосберегающего поведения, здоровог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и экологически безопасного образа жизни.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45203A" w:rsidRDefault="0045203A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45203A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направление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представлен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следующими учебными курсами: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«Разговоры о важном»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5-9 классах по 1 часу в неделю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«Театральная студия»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8, 9  классах по 1 часу в неделю</w:t>
      </w: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45203A" w:rsidRDefault="00EB4DB8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 представлено курсом</w:t>
      </w:r>
    </w:p>
    <w:p w:rsidR="0045203A" w:rsidRDefault="0045203A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«Россия - мои горизонты»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6-9 классах по 1 часу в неделю с целью решения задач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развитию экономики и укреплению технологического суверенитета Российской Федерации внедрения, Единой модели профессиональной ориентации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минимума. </w:t>
      </w:r>
    </w:p>
    <w:p w:rsidR="0045203A" w:rsidRDefault="0045203A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представлено следующими учебными курсами: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>«Г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отовимся к ГТО»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7, 8, 9 классах  по 1 часу в неделю и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фитнес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5-6 классах- по 1 часу в неделю,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</w:t>
      </w:r>
      <w:r>
        <w:rPr>
          <w:rFonts w:ascii="Times New Roman" w:eastAsia="Calibri" w:hAnsi="Times New Roman" w:cs="Times New Roman"/>
          <w:sz w:val="24"/>
          <w:szCs w:val="24"/>
        </w:rPr>
        <w:t>формирования у обучающихся устойчивой мотивации к сохранению и укреплению собственного здоровья, ведению здорового образа жизни.</w:t>
      </w:r>
    </w:p>
    <w:p w:rsidR="0045203A" w:rsidRDefault="0045203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Художественно-эстетическое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представлено следующими учебными курсами:</w:t>
      </w:r>
    </w:p>
    <w:p w:rsidR="0045203A" w:rsidRDefault="00EB4DB8">
      <w:pPr>
        <w:shd w:val="clear" w:color="auto" w:fill="FFFFFF"/>
        <w:spacing w:after="150" w:line="30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«Живопись» </w:t>
      </w:r>
      <w:r>
        <w:rPr>
          <w:rFonts w:ascii="Times New Roman" w:eastAsia="Calibri" w:hAnsi="Times New Roman" w:cs="Times New Roman"/>
          <w:sz w:val="24"/>
          <w:szCs w:val="24"/>
        </w:rPr>
        <w:t>в 5,6  классах по 1 часу в неделю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 целью  развития творческой, созидающей личности.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 ОВ</w:t>
      </w:r>
      <w:proofErr w:type="gramStart"/>
      <w:r>
        <w:rPr>
          <w:rFonts w:ascii="Times New Roman" w:hAnsi="Times New Roman" w:cs="Times New Roman"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вариант 7.1)  в </w:t>
      </w:r>
      <w:r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область п</w:t>
      </w:r>
      <w:r>
        <w:rPr>
          <w:rFonts w:ascii="Times New Roman" w:eastAsia="Calibri" w:hAnsi="Times New Roman" w:cs="Times New Roman"/>
          <w:b/>
          <w:sz w:val="24"/>
          <w:szCs w:val="24"/>
        </w:rPr>
        <w:t>редставлена: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направление: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индивидуальные коррекционные занятия (3 ч в неделю),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коррекционные занятия с педагогом-психологом (2 ч в неделю)</w:t>
      </w:r>
    </w:p>
    <w:p w:rsidR="0045203A" w:rsidRDefault="0045203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индивидуальные коррекционные занятия (3 ч в неделю), </w:t>
      </w:r>
    </w:p>
    <w:p w:rsidR="0045203A" w:rsidRDefault="00EB4DB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коррекционные занятия с педагогом-психологом (2ч в неделю)</w:t>
      </w:r>
    </w:p>
    <w:p w:rsidR="0045203A" w:rsidRDefault="0045203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 основного общего образования для обучающихся 5-9 классов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5-дневной учебной недели 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срок реализации 2024-2029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гг</w:t>
      </w:r>
      <w:proofErr w:type="spellEnd"/>
      <w:proofErr w:type="gramEnd"/>
    </w:p>
    <w:p w:rsidR="0045203A" w:rsidRDefault="0045203A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45203A" w:rsidRDefault="004520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2268"/>
        <w:gridCol w:w="1667"/>
        <w:gridCol w:w="554"/>
        <w:gridCol w:w="567"/>
        <w:gridCol w:w="567"/>
        <w:gridCol w:w="567"/>
        <w:gridCol w:w="722"/>
        <w:gridCol w:w="864"/>
      </w:tblGrid>
      <w:tr w:rsidR="0045203A">
        <w:tc>
          <w:tcPr>
            <w:tcW w:w="2410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Учебные предметы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Учебные курсы, </w:t>
            </w:r>
            <w:r>
              <w:rPr>
                <w:rFonts w:ascii="Times New Roman" w:hAnsi="Times New Roman"/>
                <w:b/>
              </w:rPr>
              <w:t>учебные модули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Классы 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c>
          <w:tcPr>
            <w:tcW w:w="10186" w:type="dxa"/>
            <w:gridSpan w:val="10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5203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5203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 и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родная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Иностранные языки</w:t>
            </w:r>
          </w:p>
          <w:p w:rsidR="0045203A" w:rsidRDefault="0045203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Второй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иностранный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Алгебра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Геометрия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288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right="-10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c>
          <w:tcPr>
            <w:tcW w:w="2410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c>
          <w:tcPr>
            <w:tcW w:w="2410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духовно-нравственной культуры народов России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духовно-нравственной культуры народов России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</w:t>
            </w:r>
          </w:p>
        </w:tc>
      </w:tr>
      <w:tr w:rsidR="0045203A">
        <w:trPr>
          <w:trHeight w:val="482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41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rPr>
          <w:trHeight w:val="417"/>
        </w:trPr>
        <w:tc>
          <w:tcPr>
            <w:tcW w:w="2410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c>
          <w:tcPr>
            <w:tcW w:w="2410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5203A"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32,5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151,5</w:t>
            </w:r>
          </w:p>
        </w:tc>
      </w:tr>
      <w:tr w:rsidR="0045203A">
        <w:tc>
          <w:tcPr>
            <w:tcW w:w="6345" w:type="dxa"/>
            <w:gridSpan w:val="4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</w:tr>
      <w:tr w:rsidR="0045203A">
        <w:tc>
          <w:tcPr>
            <w:tcW w:w="2410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Русский </w:t>
            </w:r>
            <w:r>
              <w:rPr>
                <w:rFonts w:ascii="Times New Roman" w:hAnsi="Times New Roman"/>
                <w:lang w:eastAsia="ru-RU"/>
              </w:rPr>
              <w:t>язык и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 «</w:t>
            </w:r>
            <w:r>
              <w:rPr>
                <w:rFonts w:ascii="Times New Roman" w:hAnsi="Times New Roman"/>
                <w:lang w:eastAsia="ru-RU"/>
              </w:rPr>
              <w:t>Развитие речи»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</w:t>
            </w:r>
          </w:p>
        </w:tc>
        <w:tc>
          <w:tcPr>
            <w:tcW w:w="16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</w:t>
            </w:r>
            <w:r>
              <w:rPr>
                <w:rFonts w:ascii="Times New Roman" w:hAnsi="Times New Roman"/>
                <w:lang w:eastAsia="ru-RU"/>
              </w:rPr>
              <w:t>Родной язык»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6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УК «Родная литература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6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УМ «Наглядная геометрия»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2410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духовно-нравственной культуры народов России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духовно-нравственной культуры народов России</w:t>
            </w:r>
          </w:p>
        </w:tc>
        <w:tc>
          <w:tcPr>
            <w:tcW w:w="16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недели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45203A">
        <w:trPr>
          <w:cantSplit/>
          <w:trHeight w:val="878"/>
        </w:trPr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554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722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864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5337</w:t>
            </w:r>
          </w:p>
        </w:tc>
      </w:tr>
      <w:tr w:rsidR="0045203A"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Максимально </w:t>
            </w:r>
            <w:r>
              <w:rPr>
                <w:rFonts w:ascii="Times New Roman" w:hAnsi="Times New Roman"/>
                <w:b/>
                <w:lang w:eastAsia="ru-RU"/>
              </w:rPr>
              <w:t>допустимая недельная нагрузка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45203A"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курсы внеурочной деятельности</w:t>
            </w:r>
          </w:p>
        </w:tc>
        <w:tc>
          <w:tcPr>
            <w:tcW w:w="3841" w:type="dxa"/>
            <w:gridSpan w:val="6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rPr>
          <w:trHeight w:val="213"/>
        </w:trPr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 «</w:t>
            </w:r>
            <w:r>
              <w:rPr>
                <w:rFonts w:ascii="Times New Roman" w:hAnsi="Times New Roman"/>
                <w:sz w:val="24"/>
                <w:szCs w:val="24"/>
              </w:rPr>
              <w:t>Готовимся к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13"/>
        </w:trPr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«Экологический образ жизни»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«Готовимся к ГТО»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«Россия - мои горизонты»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«Живопись»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«Театральная студия»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992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«Детский фитнес»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c>
          <w:tcPr>
            <w:tcW w:w="6345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45203A" w:rsidRDefault="00EB4DB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45203A" w:rsidRDefault="004520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203A" w:rsidRDefault="00EB4DB8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03A" w:rsidRDefault="0045203A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03A" w:rsidRDefault="00EB4DB8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Сводный учебный план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 для обучающихся 5-9 классов</w:t>
      </w:r>
    </w:p>
    <w:p w:rsidR="0045203A" w:rsidRDefault="00EB4DB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2024-2025 учебный год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 5-дневной учебной неделе</w:t>
      </w:r>
    </w:p>
    <w:p w:rsidR="0045203A" w:rsidRDefault="0045203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18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835"/>
        <w:gridCol w:w="1559"/>
        <w:gridCol w:w="554"/>
        <w:gridCol w:w="567"/>
        <w:gridCol w:w="567"/>
        <w:gridCol w:w="567"/>
        <w:gridCol w:w="567"/>
        <w:gridCol w:w="850"/>
      </w:tblGrid>
      <w:tr w:rsidR="0045203A">
        <w:trPr>
          <w:trHeight w:val="80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Учебные предметы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курсы, учебные модули</w:t>
            </w:r>
          </w:p>
        </w:tc>
        <w:tc>
          <w:tcPr>
            <w:tcW w:w="2822" w:type="dxa"/>
            <w:gridSpan w:val="5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Классы 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rPr>
          <w:trHeight w:val="263"/>
        </w:trPr>
        <w:tc>
          <w:tcPr>
            <w:tcW w:w="10618" w:type="dxa"/>
            <w:gridSpan w:val="10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 и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родная литература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45203A">
        <w:trPr>
          <w:trHeight w:val="34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192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right="-10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96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rPr>
          <w:trHeight w:val="805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духовно-нравственной культуры народов России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духовно-нравственной культуры народов России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296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 </w:t>
            </w:r>
            <w:r>
              <w:rPr>
                <w:rFonts w:ascii="Times New Roman" w:hAnsi="Times New Roman"/>
                <w:lang w:eastAsia="ru-RU"/>
              </w:rPr>
              <w:t>(технология)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rPr>
          <w:trHeight w:val="558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 и защиты Родины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недели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45203A">
        <w:trPr>
          <w:trHeight w:val="699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554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850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5337</w:t>
            </w: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5203A" w:rsidRDefault="00EB4DB8">
            <w:pPr>
              <w:spacing w:after="0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lang w:eastAsia="ru-RU"/>
              </w:rPr>
              <w:t>на предметную область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</w:tr>
      <w:tr w:rsidR="0045203A">
        <w:trPr>
          <w:trHeight w:val="263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курсы внеурочной деятельности</w:t>
            </w:r>
          </w:p>
        </w:tc>
        <w:tc>
          <w:tcPr>
            <w:tcW w:w="3672" w:type="dxa"/>
            <w:gridSpan w:val="6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 «</w:t>
            </w:r>
            <w:r>
              <w:rPr>
                <w:rFonts w:ascii="Times New Roman" w:hAnsi="Times New Roman"/>
                <w:sz w:val="24"/>
                <w:szCs w:val="24"/>
              </w:rPr>
              <w:t>Готовимся к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«Экологический образ жизни»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«Готовимся к ГТО»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«Детский фитнес»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«Россия - мои горизонты»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«Живопись»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</w:t>
            </w:r>
            <w:r>
              <w:rPr>
                <w:rFonts w:ascii="Times New Roman" w:hAnsi="Times New Roman"/>
              </w:rPr>
              <w:t>«Театральная студия»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46"/>
        </w:trPr>
        <w:tc>
          <w:tcPr>
            <w:tcW w:w="6946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на учебные курсы внеурочной деятельности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</w:tbl>
    <w:p w:rsidR="0045203A" w:rsidRDefault="0045203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</w:p>
    <w:p w:rsidR="0045203A" w:rsidRDefault="0045203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</w:p>
    <w:p w:rsidR="0045203A" w:rsidRDefault="0045203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</w:p>
    <w:p w:rsidR="0045203A" w:rsidRDefault="0045203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</w:p>
    <w:p w:rsidR="0045203A" w:rsidRDefault="0045203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</w:p>
    <w:p w:rsidR="0045203A" w:rsidRDefault="00EB4DB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45203A" w:rsidRDefault="00EB4DB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основного общего образования,  реализующий адаптированную общеобразовательную программу для ОВЗ (вариант 7.1) в 6 классе и 7 классе</w:t>
      </w:r>
    </w:p>
    <w:p w:rsidR="0045203A" w:rsidRDefault="00EB4D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 xml:space="preserve">на 2024-2025 учебный год </w:t>
      </w:r>
      <w:r>
        <w:rPr>
          <w:rFonts w:ascii="Times New Roman" w:hAnsi="Times New Roman"/>
          <w:b/>
          <w:bCs/>
          <w:lang w:eastAsia="ru-RU"/>
        </w:rPr>
        <w:t>при 5-дневной учебной неделе</w:t>
      </w:r>
    </w:p>
    <w:p w:rsidR="0045203A" w:rsidRDefault="004520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0781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856"/>
        <w:gridCol w:w="1701"/>
        <w:gridCol w:w="554"/>
        <w:gridCol w:w="567"/>
        <w:gridCol w:w="567"/>
        <w:gridCol w:w="567"/>
        <w:gridCol w:w="567"/>
        <w:gridCol w:w="850"/>
      </w:tblGrid>
      <w:tr w:rsidR="0045203A">
        <w:trPr>
          <w:trHeight w:val="42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курсы, учебные модули</w:t>
            </w:r>
          </w:p>
        </w:tc>
        <w:tc>
          <w:tcPr>
            <w:tcW w:w="2822" w:type="dxa"/>
            <w:gridSpan w:val="5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Классы 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rPr>
          <w:trHeight w:val="263"/>
        </w:trPr>
        <w:tc>
          <w:tcPr>
            <w:tcW w:w="10781" w:type="dxa"/>
            <w:gridSpan w:val="10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 и</w:t>
            </w:r>
          </w:p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родная литература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45203A">
        <w:trPr>
          <w:trHeight w:val="17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192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ind w:right="-10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96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5203A">
        <w:trPr>
          <w:trHeight w:val="805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духовно-нравственной культуры народов России 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духовно-нравственной культуры народов России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203A">
        <w:trPr>
          <w:trHeight w:val="296"/>
        </w:trPr>
        <w:tc>
          <w:tcPr>
            <w:tcW w:w="2552" w:type="dxa"/>
            <w:gridSpan w:val="2"/>
            <w:vMerge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856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 </w:t>
            </w:r>
            <w:r>
              <w:rPr>
                <w:rFonts w:ascii="Times New Roman" w:hAnsi="Times New Roman"/>
                <w:lang w:eastAsia="ru-RU"/>
              </w:rPr>
              <w:t>(технология)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5203A">
        <w:trPr>
          <w:trHeight w:val="263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5203A">
        <w:trPr>
          <w:trHeight w:val="558"/>
        </w:trPr>
        <w:tc>
          <w:tcPr>
            <w:tcW w:w="2552" w:type="dxa"/>
            <w:gridSpan w:val="2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 и защиты Родины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701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недели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45203A">
        <w:trPr>
          <w:trHeight w:val="699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554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567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850" w:type="dxa"/>
            <w:shd w:val="clear" w:color="auto" w:fill="auto"/>
            <w:textDirection w:val="tbRl"/>
            <w:vAlign w:val="bottom"/>
          </w:tcPr>
          <w:p w:rsidR="0045203A" w:rsidRDefault="00EB4DB8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5337</w:t>
            </w: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1. Индивидуальные коррекционные занятия</w:t>
            </w: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Коррекционные занятия с педагогом-психологом</w:t>
            </w: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  <w:vAlign w:val="center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Часть, формируемая участниками</w:t>
            </w: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образовательных отношений</w:t>
            </w:r>
          </w:p>
        </w:tc>
        <w:tc>
          <w:tcPr>
            <w:tcW w:w="554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  <w:vAlign w:val="center"/>
          </w:tcPr>
          <w:p w:rsidR="0045203A" w:rsidRDefault="00EB4DB8">
            <w:pPr>
              <w:spacing w:after="0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lang w:eastAsia="ru-RU"/>
              </w:rPr>
              <w:t>на предметную область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</w:tr>
      <w:tr w:rsidR="0045203A">
        <w:trPr>
          <w:trHeight w:val="263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курсы внеурочной деятельности</w:t>
            </w:r>
          </w:p>
        </w:tc>
        <w:tc>
          <w:tcPr>
            <w:tcW w:w="3672" w:type="dxa"/>
            <w:gridSpan w:val="6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 «</w:t>
            </w:r>
            <w:r>
              <w:rPr>
                <w:rFonts w:ascii="Times New Roman" w:hAnsi="Times New Roman"/>
                <w:sz w:val="24"/>
                <w:szCs w:val="24"/>
              </w:rPr>
              <w:t>Готовимся к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«Экологический образ жизни»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«Готовимся к ГТО»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«Детский</w:t>
            </w:r>
            <w:r>
              <w:rPr>
                <w:rFonts w:ascii="Times New Roman" w:hAnsi="Times New Roman"/>
              </w:rPr>
              <w:t xml:space="preserve"> фитнес»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  <w:vAlign w:val="center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«Россия - мои горизонты»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79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«Живопись»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96"/>
        </w:trPr>
        <w:tc>
          <w:tcPr>
            <w:tcW w:w="708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01" w:type="dxa"/>
            <w:gridSpan w:val="3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 «Театральная студия»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203A" w:rsidRDefault="004520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5203A">
        <w:trPr>
          <w:trHeight w:val="246"/>
        </w:trPr>
        <w:tc>
          <w:tcPr>
            <w:tcW w:w="7109" w:type="dxa"/>
            <w:gridSpan w:val="4"/>
            <w:shd w:val="clear" w:color="auto" w:fill="auto"/>
          </w:tcPr>
          <w:p w:rsidR="0045203A" w:rsidRDefault="00EB4DB8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на учебные курсы внеурочной деятельности</w:t>
            </w:r>
          </w:p>
        </w:tc>
        <w:tc>
          <w:tcPr>
            <w:tcW w:w="554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5203A" w:rsidRDefault="00EB4D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</w:tbl>
    <w:p w:rsidR="0045203A" w:rsidRDefault="0045203A">
      <w:pPr>
        <w:ind w:left="680"/>
        <w:rPr>
          <w:rFonts w:ascii="Times New Roman" w:hAnsi="Times New Roman"/>
          <w:b/>
          <w:bCs/>
          <w:sz w:val="24"/>
          <w:szCs w:val="24"/>
        </w:rPr>
      </w:pPr>
    </w:p>
    <w:p w:rsidR="0045203A" w:rsidRDefault="00EB4DB8">
      <w:pPr>
        <w:ind w:left="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Промежуточная аттестация на </w:t>
      </w:r>
      <w:r>
        <w:rPr>
          <w:rFonts w:ascii="Times New Roman" w:hAnsi="Times New Roman"/>
          <w:b/>
          <w:bCs/>
          <w:sz w:val="24"/>
          <w:szCs w:val="24"/>
        </w:rPr>
        <w:t>уровне основного общего образования.</w:t>
      </w:r>
    </w:p>
    <w:p w:rsidR="0045203A" w:rsidRDefault="00EB4DB8">
      <w:pPr>
        <w:spacing w:after="0" w:line="234" w:lineRule="auto"/>
        <w:ind w:right="3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образовательных программ сопровождается промежуточной аттестацией согласно ст. 58 ФЗ-273 «Об образовании в РФ»,  Положению о текущем контроле и промежуточной аттестации в МБОУ «Ермолаевская основная общеобразов</w:t>
      </w:r>
      <w:r>
        <w:rPr>
          <w:rFonts w:ascii="Times New Roman" w:hAnsi="Times New Roman"/>
          <w:sz w:val="24"/>
          <w:szCs w:val="24"/>
        </w:rPr>
        <w:t xml:space="preserve">ательная школа» Орловского муниципального округа. </w:t>
      </w:r>
    </w:p>
    <w:p w:rsidR="0045203A" w:rsidRDefault="0045203A">
      <w:pPr>
        <w:spacing w:after="0" w:line="13" w:lineRule="exact"/>
        <w:rPr>
          <w:sz w:val="24"/>
          <w:szCs w:val="24"/>
        </w:rPr>
      </w:pPr>
    </w:p>
    <w:p w:rsidR="0045203A" w:rsidRDefault="00EB4DB8">
      <w:pPr>
        <w:spacing w:line="236" w:lineRule="auto"/>
        <w:ind w:right="3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проводится по всем предметам учебного плана с аттестационными испытаниями и без них. </w:t>
      </w:r>
    </w:p>
    <w:p w:rsidR="0045203A" w:rsidRDefault="00EB4DB8">
      <w:pPr>
        <w:spacing w:line="236" w:lineRule="auto"/>
        <w:ind w:right="320" w:firstLine="6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без аттестационных испытаний годовая отметка признает</w:t>
      </w:r>
      <w:r>
        <w:rPr>
          <w:rFonts w:ascii="Times New Roman" w:hAnsi="Times New Roman"/>
          <w:sz w:val="24"/>
          <w:szCs w:val="24"/>
        </w:rPr>
        <w:t>ся итоговой по учебному предмету</w:t>
      </w:r>
    </w:p>
    <w:p w:rsidR="0045203A" w:rsidRDefault="00EB4DB8">
      <w:pPr>
        <w:spacing w:line="234" w:lineRule="auto"/>
        <w:ind w:right="32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предметы, по которым проводятся аттестационные </w:t>
      </w:r>
      <w:proofErr w:type="gramStart"/>
      <w:r>
        <w:rPr>
          <w:rFonts w:ascii="Times New Roman" w:hAnsi="Times New Roman"/>
          <w:sz w:val="24"/>
          <w:szCs w:val="24"/>
        </w:rPr>
        <w:t>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и формы проведения указаны в таблице.</w:t>
      </w:r>
    </w:p>
    <w:p w:rsidR="0045203A" w:rsidRDefault="00EB4DB8">
      <w:pPr>
        <w:spacing w:line="264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обучающихся 5-9 классов проводится с проведением аттестационных испытаний по трем-четырем </w:t>
      </w:r>
      <w:r>
        <w:rPr>
          <w:rFonts w:ascii="Times New Roman" w:hAnsi="Times New Roman"/>
          <w:sz w:val="24"/>
          <w:szCs w:val="24"/>
        </w:rPr>
        <w:t>предметам учебного плана.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819"/>
      </w:tblGrid>
      <w:tr w:rsidR="0045203A">
        <w:trPr>
          <w:trHeight w:val="398"/>
        </w:trPr>
        <w:tc>
          <w:tcPr>
            <w:tcW w:w="1951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5203A">
        <w:trPr>
          <w:trHeight w:val="180"/>
        </w:trPr>
        <w:tc>
          <w:tcPr>
            <w:tcW w:w="1951" w:type="dxa"/>
            <w:vMerge w:val="restart"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335"/>
        </w:trPr>
        <w:tc>
          <w:tcPr>
            <w:tcW w:w="1951" w:type="dxa"/>
            <w:vMerge w:val="restart"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 w:val="restart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(ОВЗ)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 w:val="restart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 w:val="restart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(ОВЗ)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 w:val="restart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03A">
        <w:trPr>
          <w:trHeight w:val="141"/>
        </w:trPr>
        <w:tc>
          <w:tcPr>
            <w:tcW w:w="1951" w:type="dxa"/>
            <w:vMerge w:val="restart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1, выбранный для сдачи ГИА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45203A">
        <w:trPr>
          <w:trHeight w:val="141"/>
        </w:trPr>
        <w:tc>
          <w:tcPr>
            <w:tcW w:w="1951" w:type="dxa"/>
            <w:vMerge/>
            <w:shd w:val="clear" w:color="auto" w:fill="auto"/>
          </w:tcPr>
          <w:p w:rsidR="0045203A" w:rsidRDefault="0045203A">
            <w:pPr>
              <w:spacing w:after="0" w:line="234" w:lineRule="auto"/>
              <w:ind w:left="142"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203A" w:rsidRDefault="00EB4DB8">
            <w:pPr>
              <w:spacing w:after="0" w:line="234" w:lineRule="auto"/>
              <w:ind w:left="142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2, выбранный для сдачи ГИА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203A" w:rsidRDefault="00EB4DB8">
            <w:pPr>
              <w:spacing w:after="0" w:line="238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</w:tbl>
    <w:p w:rsidR="0045203A" w:rsidRDefault="0045203A">
      <w:pPr>
        <w:spacing w:line="265" w:lineRule="auto"/>
        <w:rPr>
          <w:rFonts w:ascii="Times New Roman" w:hAnsi="Times New Roman"/>
          <w:b/>
          <w:bCs/>
          <w:sz w:val="24"/>
          <w:szCs w:val="24"/>
        </w:rPr>
      </w:pPr>
    </w:p>
    <w:p w:rsidR="0045203A" w:rsidRDefault="00EB4DB8">
      <w:pPr>
        <w:spacing w:line="265" w:lineRule="auto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Промежуточная аттестация проводится </w:t>
      </w:r>
      <w:r>
        <w:rPr>
          <w:rFonts w:ascii="Times New Roman" w:hAnsi="Times New Roman"/>
          <w:sz w:val="24"/>
          <w:szCs w:val="24"/>
        </w:rPr>
        <w:t>без прекращения образовательной деятельности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предметам </w:t>
      </w:r>
      <w:r>
        <w:rPr>
          <w:rFonts w:ascii="Times New Roman" w:hAnsi="Times New Roman"/>
          <w:sz w:val="24"/>
          <w:szCs w:val="24"/>
        </w:rPr>
        <w:t>учебного плана в следующие сроки:</w:t>
      </w:r>
    </w:p>
    <w:p w:rsidR="0045203A" w:rsidRDefault="00EB4DB8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5-8 классов 12 – 21  мая 2025 года </w:t>
      </w:r>
    </w:p>
    <w:p w:rsidR="0045203A" w:rsidRDefault="00EB4DB8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 классов 14 – 30 апреля 2025 года</w:t>
      </w:r>
    </w:p>
    <w:p w:rsidR="0045203A" w:rsidRDefault="0045203A">
      <w:pPr>
        <w:tabs>
          <w:tab w:val="left" w:pos="640"/>
        </w:tabs>
        <w:spacing w:after="0" w:line="239" w:lineRule="auto"/>
        <w:ind w:left="283"/>
        <w:rPr>
          <w:rFonts w:ascii="Symbol" w:eastAsia="Symbol" w:hAnsi="Symbol" w:cs="Symbol"/>
          <w:sz w:val="24"/>
          <w:szCs w:val="24"/>
        </w:rPr>
      </w:pPr>
    </w:p>
    <w:p w:rsidR="0045203A" w:rsidRDefault="00EB4DB8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ликвидации академической задолженности в первый раз </w:t>
      </w:r>
      <w:r>
        <w:rPr>
          <w:rFonts w:ascii="Times New Roman" w:hAnsi="Times New Roman"/>
          <w:sz w:val="24"/>
          <w:szCs w:val="24"/>
        </w:rPr>
        <w:t>устанавливаются сроки:</w:t>
      </w:r>
    </w:p>
    <w:p w:rsidR="0045203A" w:rsidRDefault="00EB4DB8">
      <w:pPr>
        <w:numPr>
          <w:ilvl w:val="0"/>
          <w:numId w:val="8"/>
        </w:numPr>
        <w:tabs>
          <w:tab w:val="left" w:pos="640"/>
        </w:tabs>
        <w:spacing w:after="0" w:line="240" w:lineRule="auto"/>
        <w:ind w:left="6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5-8  классов со 2 июня по 6 июня 2025 года,</w:t>
      </w:r>
    </w:p>
    <w:p w:rsidR="0045203A" w:rsidRDefault="00EB4DB8">
      <w:pPr>
        <w:numPr>
          <w:ilvl w:val="0"/>
          <w:numId w:val="8"/>
        </w:numPr>
        <w:tabs>
          <w:tab w:val="left" w:pos="640"/>
        </w:tabs>
        <w:spacing w:after="0" w:line="1" w:lineRule="exact"/>
        <w:ind w:left="640" w:hanging="357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для 9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12 - 21 мая 2024 года</w:t>
      </w:r>
    </w:p>
    <w:p w:rsidR="0045203A" w:rsidRDefault="00EB4DB8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ликвидации академической задолженности во второй раз </w:t>
      </w:r>
      <w:r>
        <w:rPr>
          <w:rFonts w:ascii="Times New Roman" w:hAnsi="Times New Roman"/>
          <w:sz w:val="24"/>
          <w:szCs w:val="24"/>
        </w:rPr>
        <w:t>устанавливаются сроки:</w:t>
      </w:r>
    </w:p>
    <w:p w:rsidR="0045203A" w:rsidRDefault="0045203A">
      <w:pPr>
        <w:spacing w:line="39" w:lineRule="exact"/>
        <w:rPr>
          <w:sz w:val="20"/>
          <w:szCs w:val="20"/>
        </w:rPr>
      </w:pPr>
    </w:p>
    <w:p w:rsidR="0045203A" w:rsidRDefault="00EB4DB8">
      <w:pPr>
        <w:pStyle w:val="a8"/>
        <w:numPr>
          <w:ilvl w:val="0"/>
          <w:numId w:val="45"/>
        </w:numPr>
        <w:tabs>
          <w:tab w:val="left" w:pos="640"/>
        </w:tabs>
        <w:spacing w:after="0" w:line="240" w:lineRule="auto"/>
        <w:outlineLvl w:val="0"/>
      </w:pPr>
      <w:r>
        <w:rPr>
          <w:rFonts w:ascii="Times New Roman" w:hAnsi="Times New Roman"/>
          <w:sz w:val="24"/>
          <w:szCs w:val="24"/>
        </w:rPr>
        <w:t>для 5-8 классов с 11 по 15 августа 2025 года.</w:t>
      </w:r>
      <w:r>
        <w:rPr>
          <w:noProof/>
        </w:rPr>
        <w:pict>
          <v:rect id="Shape 16" o:spid="_x0000_s1030" style="position:absolute;left:0;text-align:left;margin-left:502.15pt;margin-top:16.65pt;width:.95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WX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" o:allowincell="f" fillcolor="black" stroked="f">
            <v:path arrowok="t"/>
          </v:rect>
        </w:pic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45203A">
      <w:footerReference w:type="default" r:id="rId10"/>
      <w:pgSz w:w="11906" w:h="16838"/>
      <w:pgMar w:top="31" w:right="566" w:bottom="568" w:left="993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B8" w:rsidRDefault="00EB4DB8">
      <w:pPr>
        <w:spacing w:after="0" w:line="240" w:lineRule="auto"/>
      </w:pPr>
      <w:r>
        <w:separator/>
      </w:r>
    </w:p>
  </w:endnote>
  <w:endnote w:type="continuationSeparator" w:id="0">
    <w:p w:rsidR="00EB4DB8" w:rsidRDefault="00EB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A" w:rsidRDefault="00EB4DB8">
    <w:pPr>
      <w:pStyle w:val="ad"/>
      <w:tabs>
        <w:tab w:val="clear" w:pos="4677"/>
        <w:tab w:val="clear" w:pos="9355"/>
        <w:tab w:val="left" w:pos="9150"/>
      </w:tabs>
    </w:pPr>
    <w:sdt>
      <w:sdtPr>
        <w:id w:val="118417990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pict>
            <v:oval id="Овал 6" o:spid="_x0000_s2050" style="position:absolute;margin-left:0;margin-top:0;width:34pt;height:31.5pt;rotation:180;flip:x;z-index:251659264;visibility:visible;mso-wrap-distance-left:9pt;mso-wrap-distance-top:0;mso-wrap-distance-right:9pt;mso-wrap-distance-bottom:0;mso-position-horizontal:center;mso-position-horizontal-relative:right-margin-area;mso-position-vertical:center;mso-position-vertical-relative:bottom-margin-area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" filled="f" fillcolor="#c0504d" strokecolor="#adc1d9" strokeweight="1pt">
              <v:textbox inset="0,0,0,0">
                <w:txbxContent>
                  <w:p w:rsidR="0045203A" w:rsidRDefault="00EB4DB8">
                    <w:pPr>
                      <w:pStyle w:val="ad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5C3E7C" w:rsidRPr="005C3E7C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B8" w:rsidRDefault="00EB4DB8">
      <w:pPr>
        <w:spacing w:after="0" w:line="240" w:lineRule="auto"/>
      </w:pPr>
      <w:r>
        <w:separator/>
      </w:r>
    </w:p>
  </w:footnote>
  <w:footnote w:type="continuationSeparator" w:id="0">
    <w:p w:rsidR="00EB4DB8" w:rsidRDefault="00EB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0580BC8"/>
    <w:lvl w:ilvl="0" w:tplc="53821562">
      <w:start w:val="1"/>
      <w:numFmt w:val="bullet"/>
      <w:lvlText w:val=""/>
      <w:lvlJc w:val="left"/>
    </w:lvl>
    <w:lvl w:ilvl="1" w:tplc="8EC21A48">
      <w:numFmt w:val="decimal"/>
      <w:lvlText w:val=""/>
      <w:lvlJc w:val="left"/>
    </w:lvl>
    <w:lvl w:ilvl="2" w:tplc="9074185E">
      <w:numFmt w:val="decimal"/>
      <w:lvlText w:val=""/>
      <w:lvlJc w:val="left"/>
    </w:lvl>
    <w:lvl w:ilvl="3" w:tplc="4BDA3CC2">
      <w:numFmt w:val="decimal"/>
      <w:lvlText w:val=""/>
      <w:lvlJc w:val="left"/>
    </w:lvl>
    <w:lvl w:ilvl="4" w:tplc="2F7867C0">
      <w:numFmt w:val="decimal"/>
      <w:lvlText w:val=""/>
      <w:lvlJc w:val="left"/>
    </w:lvl>
    <w:lvl w:ilvl="5" w:tplc="A6044F7E">
      <w:numFmt w:val="decimal"/>
      <w:lvlText w:val=""/>
      <w:lvlJc w:val="left"/>
    </w:lvl>
    <w:lvl w:ilvl="6" w:tplc="ECCE2088">
      <w:numFmt w:val="decimal"/>
      <w:lvlText w:val=""/>
      <w:lvlJc w:val="left"/>
    </w:lvl>
    <w:lvl w:ilvl="7" w:tplc="46D4824A">
      <w:numFmt w:val="decimal"/>
      <w:lvlText w:val=""/>
      <w:lvlJc w:val="left"/>
    </w:lvl>
    <w:lvl w:ilvl="8" w:tplc="F00E02EE">
      <w:numFmt w:val="decimal"/>
      <w:lvlText w:val=""/>
      <w:lvlJc w:val="left"/>
    </w:lvl>
  </w:abstractNum>
  <w:abstractNum w:abstractNumId="1">
    <w:nsid w:val="00000124"/>
    <w:multiLevelType w:val="hybridMultilevel"/>
    <w:tmpl w:val="C002C432"/>
    <w:lvl w:ilvl="0" w:tplc="5BE243D4">
      <w:start w:val="1"/>
      <w:numFmt w:val="bullet"/>
      <w:lvlText w:val="-"/>
      <w:lvlJc w:val="left"/>
    </w:lvl>
    <w:lvl w:ilvl="1" w:tplc="9EC46554">
      <w:numFmt w:val="decimal"/>
      <w:lvlText w:val=""/>
      <w:lvlJc w:val="left"/>
    </w:lvl>
    <w:lvl w:ilvl="2" w:tplc="E626FE5E">
      <w:numFmt w:val="decimal"/>
      <w:lvlText w:val=""/>
      <w:lvlJc w:val="left"/>
    </w:lvl>
    <w:lvl w:ilvl="3" w:tplc="F9DE41FC">
      <w:numFmt w:val="decimal"/>
      <w:lvlText w:val=""/>
      <w:lvlJc w:val="left"/>
    </w:lvl>
    <w:lvl w:ilvl="4" w:tplc="EDE4F2AA">
      <w:numFmt w:val="decimal"/>
      <w:lvlText w:val=""/>
      <w:lvlJc w:val="left"/>
    </w:lvl>
    <w:lvl w:ilvl="5" w:tplc="E348DB54">
      <w:numFmt w:val="decimal"/>
      <w:lvlText w:val=""/>
      <w:lvlJc w:val="left"/>
    </w:lvl>
    <w:lvl w:ilvl="6" w:tplc="CB760978">
      <w:numFmt w:val="decimal"/>
      <w:lvlText w:val=""/>
      <w:lvlJc w:val="left"/>
    </w:lvl>
    <w:lvl w:ilvl="7" w:tplc="C1F0AD2C">
      <w:numFmt w:val="decimal"/>
      <w:lvlText w:val=""/>
      <w:lvlJc w:val="left"/>
    </w:lvl>
    <w:lvl w:ilvl="8" w:tplc="16841D4E">
      <w:numFmt w:val="decimal"/>
      <w:lvlText w:val=""/>
      <w:lvlJc w:val="left"/>
    </w:lvl>
  </w:abstractNum>
  <w:abstractNum w:abstractNumId="2">
    <w:nsid w:val="00000822"/>
    <w:multiLevelType w:val="hybridMultilevel"/>
    <w:tmpl w:val="3BA48F0C"/>
    <w:lvl w:ilvl="0" w:tplc="51848F98">
      <w:start w:val="1"/>
      <w:numFmt w:val="bullet"/>
      <w:lvlText w:val="в"/>
      <w:lvlJc w:val="left"/>
    </w:lvl>
    <w:lvl w:ilvl="1" w:tplc="1C764BA2">
      <w:numFmt w:val="decimal"/>
      <w:lvlText w:val=""/>
      <w:lvlJc w:val="left"/>
    </w:lvl>
    <w:lvl w:ilvl="2" w:tplc="15AE0E6A">
      <w:numFmt w:val="decimal"/>
      <w:lvlText w:val=""/>
      <w:lvlJc w:val="left"/>
    </w:lvl>
    <w:lvl w:ilvl="3" w:tplc="415E0EF4">
      <w:numFmt w:val="decimal"/>
      <w:lvlText w:val=""/>
      <w:lvlJc w:val="left"/>
    </w:lvl>
    <w:lvl w:ilvl="4" w:tplc="21C84158">
      <w:numFmt w:val="decimal"/>
      <w:lvlText w:val=""/>
      <w:lvlJc w:val="left"/>
    </w:lvl>
    <w:lvl w:ilvl="5" w:tplc="29F033EC">
      <w:numFmt w:val="decimal"/>
      <w:lvlText w:val=""/>
      <w:lvlJc w:val="left"/>
    </w:lvl>
    <w:lvl w:ilvl="6" w:tplc="56A21988">
      <w:numFmt w:val="decimal"/>
      <w:lvlText w:val=""/>
      <w:lvlJc w:val="left"/>
    </w:lvl>
    <w:lvl w:ilvl="7" w:tplc="BD284DF0">
      <w:numFmt w:val="decimal"/>
      <w:lvlText w:val=""/>
      <w:lvlJc w:val="left"/>
    </w:lvl>
    <w:lvl w:ilvl="8" w:tplc="8572F5DA">
      <w:numFmt w:val="decimal"/>
      <w:lvlText w:val=""/>
      <w:lvlJc w:val="left"/>
    </w:lvl>
  </w:abstractNum>
  <w:abstractNum w:abstractNumId="3">
    <w:nsid w:val="00000902"/>
    <w:multiLevelType w:val="hybridMultilevel"/>
    <w:tmpl w:val="BD144E38"/>
    <w:lvl w:ilvl="0" w:tplc="396422A6">
      <w:start w:val="1"/>
      <w:numFmt w:val="bullet"/>
      <w:lvlText w:val=""/>
      <w:lvlJc w:val="left"/>
    </w:lvl>
    <w:lvl w:ilvl="1" w:tplc="A3382204">
      <w:numFmt w:val="decimal"/>
      <w:lvlText w:val=""/>
      <w:lvlJc w:val="left"/>
    </w:lvl>
    <w:lvl w:ilvl="2" w:tplc="5D7A77C2">
      <w:numFmt w:val="decimal"/>
      <w:lvlText w:val=""/>
      <w:lvlJc w:val="left"/>
    </w:lvl>
    <w:lvl w:ilvl="3" w:tplc="D4F08B64">
      <w:numFmt w:val="decimal"/>
      <w:lvlText w:val=""/>
      <w:lvlJc w:val="left"/>
    </w:lvl>
    <w:lvl w:ilvl="4" w:tplc="16C01138">
      <w:numFmt w:val="decimal"/>
      <w:lvlText w:val=""/>
      <w:lvlJc w:val="left"/>
    </w:lvl>
    <w:lvl w:ilvl="5" w:tplc="F99A3E34">
      <w:numFmt w:val="decimal"/>
      <w:lvlText w:val=""/>
      <w:lvlJc w:val="left"/>
    </w:lvl>
    <w:lvl w:ilvl="6" w:tplc="B5F89E56">
      <w:numFmt w:val="decimal"/>
      <w:lvlText w:val=""/>
      <w:lvlJc w:val="left"/>
    </w:lvl>
    <w:lvl w:ilvl="7" w:tplc="C374CC44">
      <w:numFmt w:val="decimal"/>
      <w:lvlText w:val=""/>
      <w:lvlJc w:val="left"/>
    </w:lvl>
    <w:lvl w:ilvl="8" w:tplc="F92CAE64">
      <w:numFmt w:val="decimal"/>
      <w:lvlText w:val=""/>
      <w:lvlJc w:val="left"/>
    </w:lvl>
  </w:abstractNum>
  <w:abstractNum w:abstractNumId="4">
    <w:nsid w:val="00000BB3"/>
    <w:multiLevelType w:val="hybridMultilevel"/>
    <w:tmpl w:val="BDA60BB6"/>
    <w:lvl w:ilvl="0" w:tplc="8E1EBF54">
      <w:start w:val="1"/>
      <w:numFmt w:val="bullet"/>
      <w:lvlText w:val=""/>
      <w:lvlJc w:val="left"/>
    </w:lvl>
    <w:lvl w:ilvl="1" w:tplc="8130713C">
      <w:start w:val="1"/>
      <w:numFmt w:val="bullet"/>
      <w:lvlText w:val=""/>
      <w:lvlJc w:val="left"/>
    </w:lvl>
    <w:lvl w:ilvl="2" w:tplc="668209F0">
      <w:numFmt w:val="decimal"/>
      <w:lvlText w:val=""/>
      <w:lvlJc w:val="left"/>
    </w:lvl>
    <w:lvl w:ilvl="3" w:tplc="AB488E86">
      <w:numFmt w:val="decimal"/>
      <w:lvlText w:val=""/>
      <w:lvlJc w:val="left"/>
    </w:lvl>
    <w:lvl w:ilvl="4" w:tplc="51DCC6A8">
      <w:numFmt w:val="decimal"/>
      <w:lvlText w:val=""/>
      <w:lvlJc w:val="left"/>
    </w:lvl>
    <w:lvl w:ilvl="5" w:tplc="906C1F38">
      <w:numFmt w:val="decimal"/>
      <w:lvlText w:val=""/>
      <w:lvlJc w:val="left"/>
    </w:lvl>
    <w:lvl w:ilvl="6" w:tplc="25C8AECC">
      <w:numFmt w:val="decimal"/>
      <w:lvlText w:val=""/>
      <w:lvlJc w:val="left"/>
    </w:lvl>
    <w:lvl w:ilvl="7" w:tplc="4D86769E">
      <w:numFmt w:val="decimal"/>
      <w:lvlText w:val=""/>
      <w:lvlJc w:val="left"/>
    </w:lvl>
    <w:lvl w:ilvl="8" w:tplc="F47E31F4">
      <w:numFmt w:val="decimal"/>
      <w:lvlText w:val=""/>
      <w:lvlJc w:val="left"/>
    </w:lvl>
  </w:abstractNum>
  <w:abstractNum w:abstractNumId="5">
    <w:nsid w:val="00000DDC"/>
    <w:multiLevelType w:val="hybridMultilevel"/>
    <w:tmpl w:val="C92E6FFA"/>
    <w:lvl w:ilvl="0" w:tplc="442016D2">
      <w:start w:val="1"/>
      <w:numFmt w:val="bullet"/>
      <w:lvlText w:val="В"/>
      <w:lvlJc w:val="left"/>
    </w:lvl>
    <w:lvl w:ilvl="1" w:tplc="BEC4E0B4">
      <w:start w:val="1"/>
      <w:numFmt w:val="bullet"/>
      <w:lvlText w:val="С"/>
      <w:lvlJc w:val="left"/>
    </w:lvl>
    <w:lvl w:ilvl="2" w:tplc="DD06B040">
      <w:start w:val="1"/>
      <w:numFmt w:val="bullet"/>
      <w:lvlText w:val=""/>
      <w:lvlJc w:val="left"/>
    </w:lvl>
    <w:lvl w:ilvl="3" w:tplc="28B034DC">
      <w:numFmt w:val="decimal"/>
      <w:lvlText w:val=""/>
      <w:lvlJc w:val="left"/>
    </w:lvl>
    <w:lvl w:ilvl="4" w:tplc="570C0168">
      <w:numFmt w:val="decimal"/>
      <w:lvlText w:val=""/>
      <w:lvlJc w:val="left"/>
    </w:lvl>
    <w:lvl w:ilvl="5" w:tplc="37EA54A4">
      <w:numFmt w:val="decimal"/>
      <w:lvlText w:val=""/>
      <w:lvlJc w:val="left"/>
    </w:lvl>
    <w:lvl w:ilvl="6" w:tplc="A470E10C">
      <w:numFmt w:val="decimal"/>
      <w:lvlText w:val=""/>
      <w:lvlJc w:val="left"/>
    </w:lvl>
    <w:lvl w:ilvl="7" w:tplc="31865FD4">
      <w:numFmt w:val="decimal"/>
      <w:lvlText w:val=""/>
      <w:lvlJc w:val="left"/>
    </w:lvl>
    <w:lvl w:ilvl="8" w:tplc="D16EF432">
      <w:numFmt w:val="decimal"/>
      <w:lvlText w:val=""/>
      <w:lvlJc w:val="left"/>
    </w:lvl>
  </w:abstractNum>
  <w:abstractNum w:abstractNumId="6">
    <w:nsid w:val="00000F3E"/>
    <w:multiLevelType w:val="hybridMultilevel"/>
    <w:tmpl w:val="3F9808A0"/>
    <w:lvl w:ilvl="0" w:tplc="3DD235EC">
      <w:start w:val="1"/>
      <w:numFmt w:val="bullet"/>
      <w:lvlText w:val="-"/>
      <w:lvlJc w:val="left"/>
    </w:lvl>
    <w:lvl w:ilvl="1" w:tplc="214E2E2E">
      <w:start w:val="1"/>
      <w:numFmt w:val="bullet"/>
      <w:lvlText w:val="-"/>
      <w:lvlJc w:val="left"/>
    </w:lvl>
    <w:lvl w:ilvl="2" w:tplc="01DCA110">
      <w:numFmt w:val="decimal"/>
      <w:lvlText w:val=""/>
      <w:lvlJc w:val="left"/>
    </w:lvl>
    <w:lvl w:ilvl="3" w:tplc="57B2E0EE">
      <w:numFmt w:val="decimal"/>
      <w:lvlText w:val=""/>
      <w:lvlJc w:val="left"/>
    </w:lvl>
    <w:lvl w:ilvl="4" w:tplc="B9A6C4A4">
      <w:numFmt w:val="decimal"/>
      <w:lvlText w:val=""/>
      <w:lvlJc w:val="left"/>
    </w:lvl>
    <w:lvl w:ilvl="5" w:tplc="4EEE9980">
      <w:numFmt w:val="decimal"/>
      <w:lvlText w:val=""/>
      <w:lvlJc w:val="left"/>
    </w:lvl>
    <w:lvl w:ilvl="6" w:tplc="52A86EB4">
      <w:numFmt w:val="decimal"/>
      <w:lvlText w:val=""/>
      <w:lvlJc w:val="left"/>
    </w:lvl>
    <w:lvl w:ilvl="7" w:tplc="904AE474">
      <w:numFmt w:val="decimal"/>
      <w:lvlText w:val=""/>
      <w:lvlJc w:val="left"/>
    </w:lvl>
    <w:lvl w:ilvl="8" w:tplc="CDFAACDE">
      <w:numFmt w:val="decimal"/>
      <w:lvlText w:val=""/>
      <w:lvlJc w:val="left"/>
    </w:lvl>
  </w:abstractNum>
  <w:abstractNum w:abstractNumId="7">
    <w:nsid w:val="000012DB"/>
    <w:multiLevelType w:val="hybridMultilevel"/>
    <w:tmpl w:val="46C68A68"/>
    <w:lvl w:ilvl="0" w:tplc="339A16AA">
      <w:start w:val="1"/>
      <w:numFmt w:val="bullet"/>
      <w:lvlText w:val="В"/>
      <w:lvlJc w:val="left"/>
    </w:lvl>
    <w:lvl w:ilvl="1" w:tplc="CBBEAF0C">
      <w:start w:val="1"/>
      <w:numFmt w:val="bullet"/>
      <w:lvlText w:val=""/>
      <w:lvlJc w:val="left"/>
    </w:lvl>
    <w:lvl w:ilvl="2" w:tplc="E97AA5F8">
      <w:numFmt w:val="decimal"/>
      <w:lvlText w:val=""/>
      <w:lvlJc w:val="left"/>
    </w:lvl>
    <w:lvl w:ilvl="3" w:tplc="99E0C3C2">
      <w:numFmt w:val="decimal"/>
      <w:lvlText w:val=""/>
      <w:lvlJc w:val="left"/>
    </w:lvl>
    <w:lvl w:ilvl="4" w:tplc="9AB472CE">
      <w:numFmt w:val="decimal"/>
      <w:lvlText w:val=""/>
      <w:lvlJc w:val="left"/>
    </w:lvl>
    <w:lvl w:ilvl="5" w:tplc="D320039C">
      <w:numFmt w:val="decimal"/>
      <w:lvlText w:val=""/>
      <w:lvlJc w:val="left"/>
    </w:lvl>
    <w:lvl w:ilvl="6" w:tplc="F9EEDD6E">
      <w:numFmt w:val="decimal"/>
      <w:lvlText w:val=""/>
      <w:lvlJc w:val="left"/>
    </w:lvl>
    <w:lvl w:ilvl="7" w:tplc="4BEC30C6">
      <w:numFmt w:val="decimal"/>
      <w:lvlText w:val=""/>
      <w:lvlJc w:val="left"/>
    </w:lvl>
    <w:lvl w:ilvl="8" w:tplc="614062C8">
      <w:numFmt w:val="decimal"/>
      <w:lvlText w:val=""/>
      <w:lvlJc w:val="left"/>
    </w:lvl>
  </w:abstractNum>
  <w:abstractNum w:abstractNumId="8">
    <w:nsid w:val="00001366"/>
    <w:multiLevelType w:val="hybridMultilevel"/>
    <w:tmpl w:val="115440FA"/>
    <w:lvl w:ilvl="0" w:tplc="49047EBE">
      <w:start w:val="1"/>
      <w:numFmt w:val="bullet"/>
      <w:lvlText w:val=""/>
      <w:lvlJc w:val="left"/>
    </w:lvl>
    <w:lvl w:ilvl="1" w:tplc="9BF0E500">
      <w:numFmt w:val="decimal"/>
      <w:lvlText w:val=""/>
      <w:lvlJc w:val="left"/>
    </w:lvl>
    <w:lvl w:ilvl="2" w:tplc="BE5E961A">
      <w:numFmt w:val="decimal"/>
      <w:lvlText w:val=""/>
      <w:lvlJc w:val="left"/>
    </w:lvl>
    <w:lvl w:ilvl="3" w:tplc="ED74FA92">
      <w:numFmt w:val="decimal"/>
      <w:lvlText w:val=""/>
      <w:lvlJc w:val="left"/>
    </w:lvl>
    <w:lvl w:ilvl="4" w:tplc="7AC8EBC2">
      <w:numFmt w:val="decimal"/>
      <w:lvlText w:val=""/>
      <w:lvlJc w:val="left"/>
    </w:lvl>
    <w:lvl w:ilvl="5" w:tplc="F090464C">
      <w:numFmt w:val="decimal"/>
      <w:lvlText w:val=""/>
      <w:lvlJc w:val="left"/>
    </w:lvl>
    <w:lvl w:ilvl="6" w:tplc="30908EEC">
      <w:numFmt w:val="decimal"/>
      <w:lvlText w:val=""/>
      <w:lvlJc w:val="left"/>
    </w:lvl>
    <w:lvl w:ilvl="7" w:tplc="75303186">
      <w:numFmt w:val="decimal"/>
      <w:lvlText w:val=""/>
      <w:lvlJc w:val="left"/>
    </w:lvl>
    <w:lvl w:ilvl="8" w:tplc="64347CEA">
      <w:numFmt w:val="decimal"/>
      <w:lvlText w:val=""/>
      <w:lvlJc w:val="left"/>
    </w:lvl>
  </w:abstractNum>
  <w:abstractNum w:abstractNumId="9">
    <w:nsid w:val="0000153C"/>
    <w:multiLevelType w:val="hybridMultilevel"/>
    <w:tmpl w:val="29645C52"/>
    <w:lvl w:ilvl="0" w:tplc="2D40781E">
      <w:start w:val="1"/>
      <w:numFmt w:val="bullet"/>
      <w:lvlText w:val=""/>
      <w:lvlJc w:val="left"/>
    </w:lvl>
    <w:lvl w:ilvl="1" w:tplc="712E76FA">
      <w:numFmt w:val="decimal"/>
      <w:lvlText w:val=""/>
      <w:lvlJc w:val="left"/>
    </w:lvl>
    <w:lvl w:ilvl="2" w:tplc="CDDE34AC">
      <w:numFmt w:val="decimal"/>
      <w:lvlText w:val=""/>
      <w:lvlJc w:val="left"/>
    </w:lvl>
    <w:lvl w:ilvl="3" w:tplc="2B444BC0">
      <w:numFmt w:val="decimal"/>
      <w:lvlText w:val=""/>
      <w:lvlJc w:val="left"/>
    </w:lvl>
    <w:lvl w:ilvl="4" w:tplc="7DFCB0A2">
      <w:numFmt w:val="decimal"/>
      <w:lvlText w:val=""/>
      <w:lvlJc w:val="left"/>
    </w:lvl>
    <w:lvl w:ilvl="5" w:tplc="A6EE7566">
      <w:numFmt w:val="decimal"/>
      <w:lvlText w:val=""/>
      <w:lvlJc w:val="left"/>
    </w:lvl>
    <w:lvl w:ilvl="6" w:tplc="290E4E86">
      <w:numFmt w:val="decimal"/>
      <w:lvlText w:val=""/>
      <w:lvlJc w:val="left"/>
    </w:lvl>
    <w:lvl w:ilvl="7" w:tplc="B88E8F0E">
      <w:numFmt w:val="decimal"/>
      <w:lvlText w:val=""/>
      <w:lvlJc w:val="left"/>
    </w:lvl>
    <w:lvl w:ilvl="8" w:tplc="7B3AEA40">
      <w:numFmt w:val="decimal"/>
      <w:lvlText w:val=""/>
      <w:lvlJc w:val="left"/>
    </w:lvl>
  </w:abstractNum>
  <w:abstractNum w:abstractNumId="10">
    <w:nsid w:val="000015A1"/>
    <w:multiLevelType w:val="hybridMultilevel"/>
    <w:tmpl w:val="2116CA5C"/>
    <w:lvl w:ilvl="0" w:tplc="9EA485E8">
      <w:start w:val="1"/>
      <w:numFmt w:val="bullet"/>
      <w:lvlText w:val=""/>
      <w:lvlJc w:val="left"/>
    </w:lvl>
    <w:lvl w:ilvl="1" w:tplc="BB8445AA">
      <w:numFmt w:val="decimal"/>
      <w:lvlText w:val=""/>
      <w:lvlJc w:val="left"/>
    </w:lvl>
    <w:lvl w:ilvl="2" w:tplc="E03610F6">
      <w:numFmt w:val="decimal"/>
      <w:lvlText w:val=""/>
      <w:lvlJc w:val="left"/>
    </w:lvl>
    <w:lvl w:ilvl="3" w:tplc="1A06B032">
      <w:numFmt w:val="decimal"/>
      <w:lvlText w:val=""/>
      <w:lvlJc w:val="left"/>
    </w:lvl>
    <w:lvl w:ilvl="4" w:tplc="DBDAB88A">
      <w:numFmt w:val="decimal"/>
      <w:lvlText w:val=""/>
      <w:lvlJc w:val="left"/>
    </w:lvl>
    <w:lvl w:ilvl="5" w:tplc="F82441FC">
      <w:numFmt w:val="decimal"/>
      <w:lvlText w:val=""/>
      <w:lvlJc w:val="left"/>
    </w:lvl>
    <w:lvl w:ilvl="6" w:tplc="BA92F2EE">
      <w:numFmt w:val="decimal"/>
      <w:lvlText w:val=""/>
      <w:lvlJc w:val="left"/>
    </w:lvl>
    <w:lvl w:ilvl="7" w:tplc="30521056">
      <w:numFmt w:val="decimal"/>
      <w:lvlText w:val=""/>
      <w:lvlJc w:val="left"/>
    </w:lvl>
    <w:lvl w:ilvl="8" w:tplc="397473C4">
      <w:numFmt w:val="decimal"/>
      <w:lvlText w:val=""/>
      <w:lvlJc w:val="left"/>
    </w:lvl>
  </w:abstractNum>
  <w:abstractNum w:abstractNumId="11">
    <w:nsid w:val="00001CD0"/>
    <w:multiLevelType w:val="hybridMultilevel"/>
    <w:tmpl w:val="4D2605D4"/>
    <w:lvl w:ilvl="0" w:tplc="130ADD0E">
      <w:start w:val="1"/>
      <w:numFmt w:val="bullet"/>
      <w:lvlText w:val="В"/>
      <w:lvlJc w:val="left"/>
    </w:lvl>
    <w:lvl w:ilvl="1" w:tplc="116E03F4">
      <w:numFmt w:val="decimal"/>
      <w:lvlText w:val=""/>
      <w:lvlJc w:val="left"/>
    </w:lvl>
    <w:lvl w:ilvl="2" w:tplc="E3B4F940">
      <w:numFmt w:val="decimal"/>
      <w:lvlText w:val=""/>
      <w:lvlJc w:val="left"/>
    </w:lvl>
    <w:lvl w:ilvl="3" w:tplc="9DC61F06">
      <w:numFmt w:val="decimal"/>
      <w:lvlText w:val=""/>
      <w:lvlJc w:val="left"/>
    </w:lvl>
    <w:lvl w:ilvl="4" w:tplc="8D06BBB0">
      <w:numFmt w:val="decimal"/>
      <w:lvlText w:val=""/>
      <w:lvlJc w:val="left"/>
    </w:lvl>
    <w:lvl w:ilvl="5" w:tplc="F6B07730">
      <w:numFmt w:val="decimal"/>
      <w:lvlText w:val=""/>
      <w:lvlJc w:val="left"/>
    </w:lvl>
    <w:lvl w:ilvl="6" w:tplc="012EC0BE">
      <w:numFmt w:val="decimal"/>
      <w:lvlText w:val=""/>
      <w:lvlJc w:val="left"/>
    </w:lvl>
    <w:lvl w:ilvl="7" w:tplc="E3561352">
      <w:numFmt w:val="decimal"/>
      <w:lvlText w:val=""/>
      <w:lvlJc w:val="left"/>
    </w:lvl>
    <w:lvl w:ilvl="8" w:tplc="8F9E1A6E">
      <w:numFmt w:val="decimal"/>
      <w:lvlText w:val=""/>
      <w:lvlJc w:val="left"/>
    </w:lvl>
  </w:abstractNum>
  <w:abstractNum w:abstractNumId="12">
    <w:nsid w:val="00001E1F"/>
    <w:multiLevelType w:val="hybridMultilevel"/>
    <w:tmpl w:val="30881788"/>
    <w:lvl w:ilvl="0" w:tplc="42D69194">
      <w:start w:val="1"/>
      <w:numFmt w:val="bullet"/>
      <w:lvlText w:val="•"/>
      <w:lvlJc w:val="left"/>
    </w:lvl>
    <w:lvl w:ilvl="1" w:tplc="5E5EDAAC">
      <w:start w:val="1"/>
      <w:numFmt w:val="bullet"/>
      <w:lvlText w:val="и"/>
      <w:lvlJc w:val="left"/>
    </w:lvl>
    <w:lvl w:ilvl="2" w:tplc="7C788724">
      <w:start w:val="1"/>
      <w:numFmt w:val="bullet"/>
      <w:lvlText w:val="В"/>
      <w:lvlJc w:val="left"/>
    </w:lvl>
    <w:lvl w:ilvl="3" w:tplc="EA52F4CE">
      <w:start w:val="3"/>
      <w:numFmt w:val="decimal"/>
      <w:lvlText w:val="%4."/>
      <w:lvlJc w:val="left"/>
    </w:lvl>
    <w:lvl w:ilvl="4" w:tplc="0750DF86">
      <w:numFmt w:val="decimal"/>
      <w:lvlText w:val=""/>
      <w:lvlJc w:val="left"/>
    </w:lvl>
    <w:lvl w:ilvl="5" w:tplc="BB4CF40C">
      <w:numFmt w:val="decimal"/>
      <w:lvlText w:val=""/>
      <w:lvlJc w:val="left"/>
    </w:lvl>
    <w:lvl w:ilvl="6" w:tplc="F89C13AC">
      <w:numFmt w:val="decimal"/>
      <w:lvlText w:val=""/>
      <w:lvlJc w:val="left"/>
    </w:lvl>
    <w:lvl w:ilvl="7" w:tplc="ED64CB00">
      <w:numFmt w:val="decimal"/>
      <w:lvlText w:val=""/>
      <w:lvlJc w:val="left"/>
    </w:lvl>
    <w:lvl w:ilvl="8" w:tplc="714CD9E0">
      <w:numFmt w:val="decimal"/>
      <w:lvlText w:val=""/>
      <w:lvlJc w:val="left"/>
    </w:lvl>
  </w:abstractNum>
  <w:abstractNum w:abstractNumId="13">
    <w:nsid w:val="00002C3B"/>
    <w:multiLevelType w:val="hybridMultilevel"/>
    <w:tmpl w:val="C8F635FC"/>
    <w:lvl w:ilvl="0" w:tplc="78D4BBD0">
      <w:start w:val="1"/>
      <w:numFmt w:val="decimal"/>
      <w:lvlText w:val="%1."/>
      <w:lvlJc w:val="left"/>
    </w:lvl>
    <w:lvl w:ilvl="1" w:tplc="9D6CD22C">
      <w:start w:val="1"/>
      <w:numFmt w:val="bullet"/>
      <w:lvlText w:val=""/>
      <w:lvlJc w:val="left"/>
    </w:lvl>
    <w:lvl w:ilvl="2" w:tplc="9B7EB678">
      <w:numFmt w:val="decimal"/>
      <w:lvlText w:val=""/>
      <w:lvlJc w:val="left"/>
    </w:lvl>
    <w:lvl w:ilvl="3" w:tplc="C8FCF3A8">
      <w:numFmt w:val="decimal"/>
      <w:lvlText w:val=""/>
      <w:lvlJc w:val="left"/>
    </w:lvl>
    <w:lvl w:ilvl="4" w:tplc="18A85308">
      <w:numFmt w:val="decimal"/>
      <w:lvlText w:val=""/>
      <w:lvlJc w:val="left"/>
    </w:lvl>
    <w:lvl w:ilvl="5" w:tplc="EC0E5B68">
      <w:numFmt w:val="decimal"/>
      <w:lvlText w:val=""/>
      <w:lvlJc w:val="left"/>
    </w:lvl>
    <w:lvl w:ilvl="6" w:tplc="14EAB45C">
      <w:numFmt w:val="decimal"/>
      <w:lvlText w:val=""/>
      <w:lvlJc w:val="left"/>
    </w:lvl>
    <w:lvl w:ilvl="7" w:tplc="C2C6AFA2">
      <w:numFmt w:val="decimal"/>
      <w:lvlText w:val=""/>
      <w:lvlJc w:val="left"/>
    </w:lvl>
    <w:lvl w:ilvl="8" w:tplc="7B24931C">
      <w:numFmt w:val="decimal"/>
      <w:lvlText w:val=""/>
      <w:lvlJc w:val="left"/>
    </w:lvl>
  </w:abstractNum>
  <w:abstractNum w:abstractNumId="14">
    <w:nsid w:val="00002CD6"/>
    <w:multiLevelType w:val="hybridMultilevel"/>
    <w:tmpl w:val="AEAECA8C"/>
    <w:lvl w:ilvl="0" w:tplc="DD3871F0">
      <w:start w:val="1"/>
      <w:numFmt w:val="bullet"/>
      <w:lvlText w:val="и"/>
      <w:lvlJc w:val="left"/>
    </w:lvl>
    <w:lvl w:ilvl="1" w:tplc="6FC09A2C">
      <w:numFmt w:val="decimal"/>
      <w:lvlText w:val=""/>
      <w:lvlJc w:val="left"/>
    </w:lvl>
    <w:lvl w:ilvl="2" w:tplc="2DFA4E6A">
      <w:numFmt w:val="decimal"/>
      <w:lvlText w:val=""/>
      <w:lvlJc w:val="left"/>
    </w:lvl>
    <w:lvl w:ilvl="3" w:tplc="8BE8DE80">
      <w:numFmt w:val="decimal"/>
      <w:lvlText w:val=""/>
      <w:lvlJc w:val="left"/>
    </w:lvl>
    <w:lvl w:ilvl="4" w:tplc="98F47024">
      <w:numFmt w:val="decimal"/>
      <w:lvlText w:val=""/>
      <w:lvlJc w:val="left"/>
    </w:lvl>
    <w:lvl w:ilvl="5" w:tplc="6DD05B74">
      <w:numFmt w:val="decimal"/>
      <w:lvlText w:val=""/>
      <w:lvlJc w:val="left"/>
    </w:lvl>
    <w:lvl w:ilvl="6" w:tplc="F1E6B3AA">
      <w:numFmt w:val="decimal"/>
      <w:lvlText w:val=""/>
      <w:lvlJc w:val="left"/>
    </w:lvl>
    <w:lvl w:ilvl="7" w:tplc="FC3C4EAA">
      <w:numFmt w:val="decimal"/>
      <w:lvlText w:val=""/>
      <w:lvlJc w:val="left"/>
    </w:lvl>
    <w:lvl w:ilvl="8" w:tplc="4436615C">
      <w:numFmt w:val="decimal"/>
      <w:lvlText w:val=""/>
      <w:lvlJc w:val="left"/>
    </w:lvl>
  </w:abstractNum>
  <w:abstractNum w:abstractNumId="15">
    <w:nsid w:val="00002E40"/>
    <w:multiLevelType w:val="hybridMultilevel"/>
    <w:tmpl w:val="FBCECD56"/>
    <w:lvl w:ilvl="0" w:tplc="14E4C918">
      <w:start w:val="1"/>
      <w:numFmt w:val="bullet"/>
      <w:lvlText w:val=""/>
      <w:lvlJc w:val="left"/>
    </w:lvl>
    <w:lvl w:ilvl="1" w:tplc="40906358">
      <w:numFmt w:val="decimal"/>
      <w:lvlText w:val=""/>
      <w:lvlJc w:val="left"/>
    </w:lvl>
    <w:lvl w:ilvl="2" w:tplc="BBB21352">
      <w:numFmt w:val="decimal"/>
      <w:lvlText w:val=""/>
      <w:lvlJc w:val="left"/>
    </w:lvl>
    <w:lvl w:ilvl="3" w:tplc="84426E02">
      <w:numFmt w:val="decimal"/>
      <w:lvlText w:val=""/>
      <w:lvlJc w:val="left"/>
    </w:lvl>
    <w:lvl w:ilvl="4" w:tplc="ADA4E04C">
      <w:numFmt w:val="decimal"/>
      <w:lvlText w:val=""/>
      <w:lvlJc w:val="left"/>
    </w:lvl>
    <w:lvl w:ilvl="5" w:tplc="6CA8D6E6">
      <w:numFmt w:val="decimal"/>
      <w:lvlText w:val=""/>
      <w:lvlJc w:val="left"/>
    </w:lvl>
    <w:lvl w:ilvl="6" w:tplc="E1C2563E">
      <w:numFmt w:val="decimal"/>
      <w:lvlText w:val=""/>
      <w:lvlJc w:val="left"/>
    </w:lvl>
    <w:lvl w:ilvl="7" w:tplc="FC26D9BC">
      <w:numFmt w:val="decimal"/>
      <w:lvlText w:val=""/>
      <w:lvlJc w:val="left"/>
    </w:lvl>
    <w:lvl w:ilvl="8" w:tplc="B2D40BD4">
      <w:numFmt w:val="decimal"/>
      <w:lvlText w:val=""/>
      <w:lvlJc w:val="left"/>
    </w:lvl>
  </w:abstractNum>
  <w:abstractNum w:abstractNumId="16">
    <w:nsid w:val="00002EA6"/>
    <w:multiLevelType w:val="hybridMultilevel"/>
    <w:tmpl w:val="C4769B46"/>
    <w:lvl w:ilvl="0" w:tplc="6BFE714A">
      <w:start w:val="1"/>
      <w:numFmt w:val="bullet"/>
      <w:lvlText w:val=""/>
      <w:lvlJc w:val="left"/>
    </w:lvl>
    <w:lvl w:ilvl="1" w:tplc="7C122C3A">
      <w:numFmt w:val="decimal"/>
      <w:lvlText w:val=""/>
      <w:lvlJc w:val="left"/>
    </w:lvl>
    <w:lvl w:ilvl="2" w:tplc="FD9E4DDC">
      <w:numFmt w:val="decimal"/>
      <w:lvlText w:val=""/>
      <w:lvlJc w:val="left"/>
    </w:lvl>
    <w:lvl w:ilvl="3" w:tplc="4A3662CC">
      <w:numFmt w:val="decimal"/>
      <w:lvlText w:val=""/>
      <w:lvlJc w:val="left"/>
    </w:lvl>
    <w:lvl w:ilvl="4" w:tplc="8EC6AC0A">
      <w:numFmt w:val="decimal"/>
      <w:lvlText w:val=""/>
      <w:lvlJc w:val="left"/>
    </w:lvl>
    <w:lvl w:ilvl="5" w:tplc="87509376">
      <w:numFmt w:val="decimal"/>
      <w:lvlText w:val=""/>
      <w:lvlJc w:val="left"/>
    </w:lvl>
    <w:lvl w:ilvl="6" w:tplc="7D2A4782">
      <w:numFmt w:val="decimal"/>
      <w:lvlText w:val=""/>
      <w:lvlJc w:val="left"/>
    </w:lvl>
    <w:lvl w:ilvl="7" w:tplc="D674C30A">
      <w:numFmt w:val="decimal"/>
      <w:lvlText w:val=""/>
      <w:lvlJc w:val="left"/>
    </w:lvl>
    <w:lvl w:ilvl="8" w:tplc="DFD8F068">
      <w:numFmt w:val="decimal"/>
      <w:lvlText w:val=""/>
      <w:lvlJc w:val="left"/>
    </w:lvl>
  </w:abstractNum>
  <w:abstractNum w:abstractNumId="17">
    <w:nsid w:val="0000305E"/>
    <w:multiLevelType w:val="hybridMultilevel"/>
    <w:tmpl w:val="B212F4AA"/>
    <w:lvl w:ilvl="0" w:tplc="A2008660">
      <w:start w:val="1"/>
      <w:numFmt w:val="bullet"/>
      <w:lvlText w:val=""/>
      <w:lvlJc w:val="left"/>
    </w:lvl>
    <w:lvl w:ilvl="1" w:tplc="8DB6E944">
      <w:numFmt w:val="decimal"/>
      <w:lvlText w:val=""/>
      <w:lvlJc w:val="left"/>
    </w:lvl>
    <w:lvl w:ilvl="2" w:tplc="779E6038">
      <w:numFmt w:val="decimal"/>
      <w:lvlText w:val=""/>
      <w:lvlJc w:val="left"/>
    </w:lvl>
    <w:lvl w:ilvl="3" w:tplc="DC2E6DBC">
      <w:numFmt w:val="decimal"/>
      <w:lvlText w:val=""/>
      <w:lvlJc w:val="left"/>
    </w:lvl>
    <w:lvl w:ilvl="4" w:tplc="32B834A4">
      <w:numFmt w:val="decimal"/>
      <w:lvlText w:val=""/>
      <w:lvlJc w:val="left"/>
    </w:lvl>
    <w:lvl w:ilvl="5" w:tplc="DCA2DEDA">
      <w:numFmt w:val="decimal"/>
      <w:lvlText w:val=""/>
      <w:lvlJc w:val="left"/>
    </w:lvl>
    <w:lvl w:ilvl="6" w:tplc="0BECA6C0">
      <w:numFmt w:val="decimal"/>
      <w:lvlText w:val=""/>
      <w:lvlJc w:val="left"/>
    </w:lvl>
    <w:lvl w:ilvl="7" w:tplc="A380EAEC">
      <w:numFmt w:val="decimal"/>
      <w:lvlText w:val=""/>
      <w:lvlJc w:val="left"/>
    </w:lvl>
    <w:lvl w:ilvl="8" w:tplc="14F8C870">
      <w:numFmt w:val="decimal"/>
      <w:lvlText w:val=""/>
      <w:lvlJc w:val="left"/>
    </w:lvl>
  </w:abstractNum>
  <w:abstractNum w:abstractNumId="18">
    <w:nsid w:val="0000314F"/>
    <w:multiLevelType w:val="hybridMultilevel"/>
    <w:tmpl w:val="3AD8D3A4"/>
    <w:lvl w:ilvl="0" w:tplc="FC60BAD2">
      <w:start w:val="1"/>
      <w:numFmt w:val="bullet"/>
      <w:lvlText w:val=""/>
      <w:lvlJc w:val="left"/>
    </w:lvl>
    <w:lvl w:ilvl="1" w:tplc="94608D96">
      <w:start w:val="1"/>
      <w:numFmt w:val="bullet"/>
      <w:lvlText w:val=""/>
      <w:lvlJc w:val="left"/>
    </w:lvl>
    <w:lvl w:ilvl="2" w:tplc="3BA8E53A">
      <w:numFmt w:val="decimal"/>
      <w:lvlText w:val=""/>
      <w:lvlJc w:val="left"/>
    </w:lvl>
    <w:lvl w:ilvl="3" w:tplc="6AE8B94C">
      <w:numFmt w:val="decimal"/>
      <w:lvlText w:val=""/>
      <w:lvlJc w:val="left"/>
    </w:lvl>
    <w:lvl w:ilvl="4" w:tplc="3E22FC68">
      <w:numFmt w:val="decimal"/>
      <w:lvlText w:val=""/>
      <w:lvlJc w:val="left"/>
    </w:lvl>
    <w:lvl w:ilvl="5" w:tplc="B37663D8">
      <w:numFmt w:val="decimal"/>
      <w:lvlText w:val=""/>
      <w:lvlJc w:val="left"/>
    </w:lvl>
    <w:lvl w:ilvl="6" w:tplc="E5A21A7A">
      <w:numFmt w:val="decimal"/>
      <w:lvlText w:val=""/>
      <w:lvlJc w:val="left"/>
    </w:lvl>
    <w:lvl w:ilvl="7" w:tplc="3EDE1794">
      <w:numFmt w:val="decimal"/>
      <w:lvlText w:val=""/>
      <w:lvlJc w:val="left"/>
    </w:lvl>
    <w:lvl w:ilvl="8" w:tplc="C8DC41C8">
      <w:numFmt w:val="decimal"/>
      <w:lvlText w:val=""/>
      <w:lvlJc w:val="left"/>
    </w:lvl>
  </w:abstractNum>
  <w:abstractNum w:abstractNumId="19">
    <w:nsid w:val="0000366B"/>
    <w:multiLevelType w:val="hybridMultilevel"/>
    <w:tmpl w:val="48346DB0"/>
    <w:lvl w:ilvl="0" w:tplc="979CBB50">
      <w:start w:val="1"/>
      <w:numFmt w:val="bullet"/>
      <w:lvlText w:val="и"/>
      <w:lvlJc w:val="left"/>
    </w:lvl>
    <w:lvl w:ilvl="1" w:tplc="6FBC1160">
      <w:start w:val="1"/>
      <w:numFmt w:val="bullet"/>
      <w:lvlText w:val=""/>
      <w:lvlJc w:val="left"/>
    </w:lvl>
    <w:lvl w:ilvl="2" w:tplc="E39A41D0">
      <w:start w:val="1"/>
      <w:numFmt w:val="bullet"/>
      <w:lvlText w:val="В"/>
      <w:lvlJc w:val="left"/>
    </w:lvl>
    <w:lvl w:ilvl="3" w:tplc="3794B380">
      <w:numFmt w:val="decimal"/>
      <w:lvlText w:val=""/>
      <w:lvlJc w:val="left"/>
    </w:lvl>
    <w:lvl w:ilvl="4" w:tplc="D1DC9FC0">
      <w:numFmt w:val="decimal"/>
      <w:lvlText w:val=""/>
      <w:lvlJc w:val="left"/>
    </w:lvl>
    <w:lvl w:ilvl="5" w:tplc="2474C0C8">
      <w:numFmt w:val="decimal"/>
      <w:lvlText w:val=""/>
      <w:lvlJc w:val="left"/>
    </w:lvl>
    <w:lvl w:ilvl="6" w:tplc="6818D94C">
      <w:numFmt w:val="decimal"/>
      <w:lvlText w:val=""/>
      <w:lvlJc w:val="left"/>
    </w:lvl>
    <w:lvl w:ilvl="7" w:tplc="DCBA4FD4">
      <w:numFmt w:val="decimal"/>
      <w:lvlText w:val=""/>
      <w:lvlJc w:val="left"/>
    </w:lvl>
    <w:lvl w:ilvl="8" w:tplc="F24E2E30">
      <w:numFmt w:val="decimal"/>
      <w:lvlText w:val=""/>
      <w:lvlJc w:val="left"/>
    </w:lvl>
  </w:abstractNum>
  <w:abstractNum w:abstractNumId="20">
    <w:nsid w:val="0000390C"/>
    <w:multiLevelType w:val="hybridMultilevel"/>
    <w:tmpl w:val="F29019A0"/>
    <w:lvl w:ilvl="0" w:tplc="58BEC62C">
      <w:start w:val="1"/>
      <w:numFmt w:val="bullet"/>
      <w:lvlText w:val=""/>
      <w:lvlJc w:val="left"/>
    </w:lvl>
    <w:lvl w:ilvl="1" w:tplc="25CEBFCC">
      <w:numFmt w:val="decimal"/>
      <w:lvlText w:val=""/>
      <w:lvlJc w:val="left"/>
    </w:lvl>
    <w:lvl w:ilvl="2" w:tplc="6FB020BE">
      <w:numFmt w:val="decimal"/>
      <w:lvlText w:val=""/>
      <w:lvlJc w:val="left"/>
    </w:lvl>
    <w:lvl w:ilvl="3" w:tplc="76503844">
      <w:numFmt w:val="decimal"/>
      <w:lvlText w:val=""/>
      <w:lvlJc w:val="left"/>
    </w:lvl>
    <w:lvl w:ilvl="4" w:tplc="DCC62AA2">
      <w:numFmt w:val="decimal"/>
      <w:lvlText w:val=""/>
      <w:lvlJc w:val="left"/>
    </w:lvl>
    <w:lvl w:ilvl="5" w:tplc="EDE02A26">
      <w:numFmt w:val="decimal"/>
      <w:lvlText w:val=""/>
      <w:lvlJc w:val="left"/>
    </w:lvl>
    <w:lvl w:ilvl="6" w:tplc="806ACAF8">
      <w:numFmt w:val="decimal"/>
      <w:lvlText w:val=""/>
      <w:lvlJc w:val="left"/>
    </w:lvl>
    <w:lvl w:ilvl="7" w:tplc="37DC6852">
      <w:numFmt w:val="decimal"/>
      <w:lvlText w:val=""/>
      <w:lvlJc w:val="left"/>
    </w:lvl>
    <w:lvl w:ilvl="8" w:tplc="7F648D10">
      <w:numFmt w:val="decimal"/>
      <w:lvlText w:val=""/>
      <w:lvlJc w:val="left"/>
    </w:lvl>
  </w:abstractNum>
  <w:abstractNum w:abstractNumId="21">
    <w:nsid w:val="00003B25"/>
    <w:multiLevelType w:val="hybridMultilevel"/>
    <w:tmpl w:val="50DEA8F2"/>
    <w:lvl w:ilvl="0" w:tplc="F942FEF6">
      <w:start w:val="1"/>
      <w:numFmt w:val="bullet"/>
      <w:lvlText w:val="•"/>
      <w:lvlJc w:val="left"/>
    </w:lvl>
    <w:lvl w:ilvl="1" w:tplc="C15EDFEA">
      <w:start w:val="1"/>
      <w:numFmt w:val="decimal"/>
      <w:lvlText w:val="%2."/>
      <w:lvlJc w:val="left"/>
    </w:lvl>
    <w:lvl w:ilvl="2" w:tplc="CB2498E0">
      <w:start w:val="1"/>
      <w:numFmt w:val="bullet"/>
      <w:lvlText w:val="В"/>
      <w:lvlJc w:val="left"/>
    </w:lvl>
    <w:lvl w:ilvl="3" w:tplc="75860C98">
      <w:numFmt w:val="decimal"/>
      <w:lvlText w:val=""/>
      <w:lvlJc w:val="left"/>
    </w:lvl>
    <w:lvl w:ilvl="4" w:tplc="A550613E">
      <w:numFmt w:val="decimal"/>
      <w:lvlText w:val=""/>
      <w:lvlJc w:val="left"/>
    </w:lvl>
    <w:lvl w:ilvl="5" w:tplc="FF645FAA">
      <w:numFmt w:val="decimal"/>
      <w:lvlText w:val=""/>
      <w:lvlJc w:val="left"/>
    </w:lvl>
    <w:lvl w:ilvl="6" w:tplc="8EE2F95C">
      <w:numFmt w:val="decimal"/>
      <w:lvlText w:val=""/>
      <w:lvlJc w:val="left"/>
    </w:lvl>
    <w:lvl w:ilvl="7" w:tplc="C7A0E18C">
      <w:numFmt w:val="decimal"/>
      <w:lvlText w:val=""/>
      <w:lvlJc w:val="left"/>
    </w:lvl>
    <w:lvl w:ilvl="8" w:tplc="594C2EF8">
      <w:numFmt w:val="decimal"/>
      <w:lvlText w:val=""/>
      <w:lvlJc w:val="left"/>
    </w:lvl>
  </w:abstractNum>
  <w:abstractNum w:abstractNumId="22">
    <w:nsid w:val="00003D6C"/>
    <w:multiLevelType w:val="hybridMultilevel"/>
    <w:tmpl w:val="F01CE76C"/>
    <w:lvl w:ilvl="0" w:tplc="C27CC0D0">
      <w:start w:val="1"/>
      <w:numFmt w:val="bullet"/>
      <w:lvlText w:val="и"/>
      <w:lvlJc w:val="left"/>
    </w:lvl>
    <w:lvl w:ilvl="1" w:tplc="601682FC">
      <w:numFmt w:val="decimal"/>
      <w:lvlText w:val=""/>
      <w:lvlJc w:val="left"/>
    </w:lvl>
    <w:lvl w:ilvl="2" w:tplc="70AA8A0C">
      <w:numFmt w:val="decimal"/>
      <w:lvlText w:val=""/>
      <w:lvlJc w:val="left"/>
    </w:lvl>
    <w:lvl w:ilvl="3" w:tplc="725A686E">
      <w:numFmt w:val="decimal"/>
      <w:lvlText w:val=""/>
      <w:lvlJc w:val="left"/>
    </w:lvl>
    <w:lvl w:ilvl="4" w:tplc="BC464D38">
      <w:numFmt w:val="decimal"/>
      <w:lvlText w:val=""/>
      <w:lvlJc w:val="left"/>
    </w:lvl>
    <w:lvl w:ilvl="5" w:tplc="DAC69746">
      <w:numFmt w:val="decimal"/>
      <w:lvlText w:val=""/>
      <w:lvlJc w:val="left"/>
    </w:lvl>
    <w:lvl w:ilvl="6" w:tplc="D74406A4">
      <w:numFmt w:val="decimal"/>
      <w:lvlText w:val=""/>
      <w:lvlJc w:val="left"/>
    </w:lvl>
    <w:lvl w:ilvl="7" w:tplc="3984F8BE">
      <w:numFmt w:val="decimal"/>
      <w:lvlText w:val=""/>
      <w:lvlJc w:val="left"/>
    </w:lvl>
    <w:lvl w:ilvl="8" w:tplc="1A2EB964">
      <w:numFmt w:val="decimal"/>
      <w:lvlText w:val=""/>
      <w:lvlJc w:val="left"/>
    </w:lvl>
  </w:abstractNum>
  <w:abstractNum w:abstractNumId="23">
    <w:nsid w:val="00003EF6"/>
    <w:multiLevelType w:val="hybridMultilevel"/>
    <w:tmpl w:val="D0225B80"/>
    <w:lvl w:ilvl="0" w:tplc="AF5C04A4">
      <w:start w:val="1"/>
      <w:numFmt w:val="bullet"/>
      <w:lvlText w:val=""/>
      <w:lvlJc w:val="left"/>
    </w:lvl>
    <w:lvl w:ilvl="1" w:tplc="402C699E">
      <w:numFmt w:val="decimal"/>
      <w:lvlText w:val=""/>
      <w:lvlJc w:val="left"/>
    </w:lvl>
    <w:lvl w:ilvl="2" w:tplc="48A8B15C">
      <w:numFmt w:val="decimal"/>
      <w:lvlText w:val=""/>
      <w:lvlJc w:val="left"/>
    </w:lvl>
    <w:lvl w:ilvl="3" w:tplc="A328CB0E">
      <w:numFmt w:val="decimal"/>
      <w:lvlText w:val=""/>
      <w:lvlJc w:val="left"/>
    </w:lvl>
    <w:lvl w:ilvl="4" w:tplc="538EC11C">
      <w:numFmt w:val="decimal"/>
      <w:lvlText w:val=""/>
      <w:lvlJc w:val="left"/>
    </w:lvl>
    <w:lvl w:ilvl="5" w:tplc="00DE7D8E">
      <w:numFmt w:val="decimal"/>
      <w:lvlText w:val=""/>
      <w:lvlJc w:val="left"/>
    </w:lvl>
    <w:lvl w:ilvl="6" w:tplc="245AFDE6">
      <w:numFmt w:val="decimal"/>
      <w:lvlText w:val=""/>
      <w:lvlJc w:val="left"/>
    </w:lvl>
    <w:lvl w:ilvl="7" w:tplc="01102120">
      <w:numFmt w:val="decimal"/>
      <w:lvlText w:val=""/>
      <w:lvlJc w:val="left"/>
    </w:lvl>
    <w:lvl w:ilvl="8" w:tplc="4D842858">
      <w:numFmt w:val="decimal"/>
      <w:lvlText w:val=""/>
      <w:lvlJc w:val="left"/>
    </w:lvl>
  </w:abstractNum>
  <w:abstractNum w:abstractNumId="24">
    <w:nsid w:val="00004230"/>
    <w:multiLevelType w:val="hybridMultilevel"/>
    <w:tmpl w:val="7E0637C4"/>
    <w:lvl w:ilvl="0" w:tplc="D4B6FB96">
      <w:start w:val="1"/>
      <w:numFmt w:val="bullet"/>
      <w:lvlText w:val=""/>
      <w:lvlJc w:val="left"/>
    </w:lvl>
    <w:lvl w:ilvl="1" w:tplc="54664998">
      <w:numFmt w:val="decimal"/>
      <w:lvlText w:val=""/>
      <w:lvlJc w:val="left"/>
    </w:lvl>
    <w:lvl w:ilvl="2" w:tplc="C9182FA4">
      <w:numFmt w:val="decimal"/>
      <w:lvlText w:val=""/>
      <w:lvlJc w:val="left"/>
    </w:lvl>
    <w:lvl w:ilvl="3" w:tplc="336C15A6">
      <w:numFmt w:val="decimal"/>
      <w:lvlText w:val=""/>
      <w:lvlJc w:val="left"/>
    </w:lvl>
    <w:lvl w:ilvl="4" w:tplc="0A7234FC">
      <w:numFmt w:val="decimal"/>
      <w:lvlText w:val=""/>
      <w:lvlJc w:val="left"/>
    </w:lvl>
    <w:lvl w:ilvl="5" w:tplc="F2CE83C8">
      <w:numFmt w:val="decimal"/>
      <w:lvlText w:val=""/>
      <w:lvlJc w:val="left"/>
    </w:lvl>
    <w:lvl w:ilvl="6" w:tplc="25F8EDEA">
      <w:numFmt w:val="decimal"/>
      <w:lvlText w:val=""/>
      <w:lvlJc w:val="left"/>
    </w:lvl>
    <w:lvl w:ilvl="7" w:tplc="D9A88472">
      <w:numFmt w:val="decimal"/>
      <w:lvlText w:val=""/>
      <w:lvlJc w:val="left"/>
    </w:lvl>
    <w:lvl w:ilvl="8" w:tplc="8196E254">
      <w:numFmt w:val="decimal"/>
      <w:lvlText w:val=""/>
      <w:lvlJc w:val="left"/>
    </w:lvl>
  </w:abstractNum>
  <w:abstractNum w:abstractNumId="25">
    <w:nsid w:val="0000440D"/>
    <w:multiLevelType w:val="hybridMultilevel"/>
    <w:tmpl w:val="F7645964"/>
    <w:lvl w:ilvl="0" w:tplc="E4AC2F6E">
      <w:start w:val="1"/>
      <w:numFmt w:val="bullet"/>
      <w:lvlText w:val="-"/>
      <w:lvlJc w:val="left"/>
    </w:lvl>
    <w:lvl w:ilvl="1" w:tplc="E982CFE6">
      <w:numFmt w:val="decimal"/>
      <w:lvlText w:val=""/>
      <w:lvlJc w:val="left"/>
    </w:lvl>
    <w:lvl w:ilvl="2" w:tplc="5C28D9F0">
      <w:numFmt w:val="decimal"/>
      <w:lvlText w:val=""/>
      <w:lvlJc w:val="left"/>
    </w:lvl>
    <w:lvl w:ilvl="3" w:tplc="8B967A48">
      <w:numFmt w:val="decimal"/>
      <w:lvlText w:val=""/>
      <w:lvlJc w:val="left"/>
    </w:lvl>
    <w:lvl w:ilvl="4" w:tplc="A2229F6A">
      <w:numFmt w:val="decimal"/>
      <w:lvlText w:val=""/>
      <w:lvlJc w:val="left"/>
    </w:lvl>
    <w:lvl w:ilvl="5" w:tplc="3A66CAAC">
      <w:numFmt w:val="decimal"/>
      <w:lvlText w:val=""/>
      <w:lvlJc w:val="left"/>
    </w:lvl>
    <w:lvl w:ilvl="6" w:tplc="CD4433D8">
      <w:numFmt w:val="decimal"/>
      <w:lvlText w:val=""/>
      <w:lvlJc w:val="left"/>
    </w:lvl>
    <w:lvl w:ilvl="7" w:tplc="62469988">
      <w:numFmt w:val="decimal"/>
      <w:lvlText w:val=""/>
      <w:lvlJc w:val="left"/>
    </w:lvl>
    <w:lvl w:ilvl="8" w:tplc="679E9F1A">
      <w:numFmt w:val="decimal"/>
      <w:lvlText w:val=""/>
      <w:lvlJc w:val="left"/>
    </w:lvl>
  </w:abstractNum>
  <w:abstractNum w:abstractNumId="26">
    <w:nsid w:val="0000491C"/>
    <w:multiLevelType w:val="hybridMultilevel"/>
    <w:tmpl w:val="1B780C1A"/>
    <w:lvl w:ilvl="0" w:tplc="AAECB606">
      <w:start w:val="4"/>
      <w:numFmt w:val="decimal"/>
      <w:lvlText w:val="%1."/>
      <w:lvlJc w:val="left"/>
    </w:lvl>
    <w:lvl w:ilvl="1" w:tplc="BB12120C">
      <w:numFmt w:val="decimal"/>
      <w:lvlText w:val=""/>
      <w:lvlJc w:val="left"/>
    </w:lvl>
    <w:lvl w:ilvl="2" w:tplc="AA762550">
      <w:numFmt w:val="decimal"/>
      <w:lvlText w:val=""/>
      <w:lvlJc w:val="left"/>
    </w:lvl>
    <w:lvl w:ilvl="3" w:tplc="E358481C">
      <w:numFmt w:val="decimal"/>
      <w:lvlText w:val=""/>
      <w:lvlJc w:val="left"/>
    </w:lvl>
    <w:lvl w:ilvl="4" w:tplc="C66A6910">
      <w:numFmt w:val="decimal"/>
      <w:lvlText w:val=""/>
      <w:lvlJc w:val="left"/>
    </w:lvl>
    <w:lvl w:ilvl="5" w:tplc="E74E4E92">
      <w:numFmt w:val="decimal"/>
      <w:lvlText w:val=""/>
      <w:lvlJc w:val="left"/>
    </w:lvl>
    <w:lvl w:ilvl="6" w:tplc="CD8E80F6">
      <w:numFmt w:val="decimal"/>
      <w:lvlText w:val=""/>
      <w:lvlJc w:val="left"/>
    </w:lvl>
    <w:lvl w:ilvl="7" w:tplc="0616EB08">
      <w:numFmt w:val="decimal"/>
      <w:lvlText w:val=""/>
      <w:lvlJc w:val="left"/>
    </w:lvl>
    <w:lvl w:ilvl="8" w:tplc="37FC45FA">
      <w:numFmt w:val="decimal"/>
      <w:lvlText w:val=""/>
      <w:lvlJc w:val="left"/>
    </w:lvl>
  </w:abstractNum>
  <w:abstractNum w:abstractNumId="27">
    <w:nsid w:val="00004944"/>
    <w:multiLevelType w:val="hybridMultilevel"/>
    <w:tmpl w:val="92E4990E"/>
    <w:lvl w:ilvl="0" w:tplc="5D58545A">
      <w:start w:val="1"/>
      <w:numFmt w:val="bullet"/>
      <w:lvlText w:val=""/>
      <w:lvlJc w:val="left"/>
    </w:lvl>
    <w:lvl w:ilvl="1" w:tplc="867CC584">
      <w:numFmt w:val="decimal"/>
      <w:lvlText w:val=""/>
      <w:lvlJc w:val="left"/>
    </w:lvl>
    <w:lvl w:ilvl="2" w:tplc="01906560">
      <w:numFmt w:val="decimal"/>
      <w:lvlText w:val=""/>
      <w:lvlJc w:val="left"/>
    </w:lvl>
    <w:lvl w:ilvl="3" w:tplc="87C65E7A">
      <w:numFmt w:val="decimal"/>
      <w:lvlText w:val=""/>
      <w:lvlJc w:val="left"/>
    </w:lvl>
    <w:lvl w:ilvl="4" w:tplc="DCA2D11A">
      <w:numFmt w:val="decimal"/>
      <w:lvlText w:val=""/>
      <w:lvlJc w:val="left"/>
    </w:lvl>
    <w:lvl w:ilvl="5" w:tplc="70C6CD7A">
      <w:numFmt w:val="decimal"/>
      <w:lvlText w:val=""/>
      <w:lvlJc w:val="left"/>
    </w:lvl>
    <w:lvl w:ilvl="6" w:tplc="45D43C1E">
      <w:numFmt w:val="decimal"/>
      <w:lvlText w:val=""/>
      <w:lvlJc w:val="left"/>
    </w:lvl>
    <w:lvl w:ilvl="7" w:tplc="A3101C48">
      <w:numFmt w:val="decimal"/>
      <w:lvlText w:val=""/>
      <w:lvlJc w:val="left"/>
    </w:lvl>
    <w:lvl w:ilvl="8" w:tplc="48DC7E18">
      <w:numFmt w:val="decimal"/>
      <w:lvlText w:val=""/>
      <w:lvlJc w:val="left"/>
    </w:lvl>
  </w:abstractNum>
  <w:abstractNum w:abstractNumId="28">
    <w:nsid w:val="00004CAD"/>
    <w:multiLevelType w:val="hybridMultilevel"/>
    <w:tmpl w:val="E3027254"/>
    <w:lvl w:ilvl="0" w:tplc="7600823A">
      <w:start w:val="1"/>
      <w:numFmt w:val="bullet"/>
      <w:lvlText w:val=""/>
      <w:lvlJc w:val="left"/>
    </w:lvl>
    <w:lvl w:ilvl="1" w:tplc="51EC4E68">
      <w:numFmt w:val="decimal"/>
      <w:lvlText w:val=""/>
      <w:lvlJc w:val="left"/>
    </w:lvl>
    <w:lvl w:ilvl="2" w:tplc="6778C432">
      <w:numFmt w:val="decimal"/>
      <w:lvlText w:val=""/>
      <w:lvlJc w:val="left"/>
    </w:lvl>
    <w:lvl w:ilvl="3" w:tplc="4AC49532">
      <w:numFmt w:val="decimal"/>
      <w:lvlText w:val=""/>
      <w:lvlJc w:val="left"/>
    </w:lvl>
    <w:lvl w:ilvl="4" w:tplc="3C2CE7EE">
      <w:numFmt w:val="decimal"/>
      <w:lvlText w:val=""/>
      <w:lvlJc w:val="left"/>
    </w:lvl>
    <w:lvl w:ilvl="5" w:tplc="42927086">
      <w:numFmt w:val="decimal"/>
      <w:lvlText w:val=""/>
      <w:lvlJc w:val="left"/>
    </w:lvl>
    <w:lvl w:ilvl="6" w:tplc="2B2C9AEA">
      <w:numFmt w:val="decimal"/>
      <w:lvlText w:val=""/>
      <w:lvlJc w:val="left"/>
    </w:lvl>
    <w:lvl w:ilvl="7" w:tplc="90B4EF04">
      <w:numFmt w:val="decimal"/>
      <w:lvlText w:val=""/>
      <w:lvlJc w:val="left"/>
    </w:lvl>
    <w:lvl w:ilvl="8" w:tplc="0B9E28CA">
      <w:numFmt w:val="decimal"/>
      <w:lvlText w:val=""/>
      <w:lvlJc w:val="left"/>
    </w:lvl>
  </w:abstractNum>
  <w:abstractNum w:abstractNumId="29">
    <w:nsid w:val="00004D06"/>
    <w:multiLevelType w:val="hybridMultilevel"/>
    <w:tmpl w:val="18A0F86C"/>
    <w:lvl w:ilvl="0" w:tplc="E26E33A8">
      <w:start w:val="3"/>
      <w:numFmt w:val="decimal"/>
      <w:lvlText w:val="%1."/>
      <w:lvlJc w:val="left"/>
    </w:lvl>
    <w:lvl w:ilvl="1" w:tplc="12B0469E">
      <w:numFmt w:val="decimal"/>
      <w:lvlText w:val=""/>
      <w:lvlJc w:val="left"/>
    </w:lvl>
    <w:lvl w:ilvl="2" w:tplc="A622057C">
      <w:numFmt w:val="decimal"/>
      <w:lvlText w:val=""/>
      <w:lvlJc w:val="left"/>
    </w:lvl>
    <w:lvl w:ilvl="3" w:tplc="B29C9CF2">
      <w:numFmt w:val="decimal"/>
      <w:lvlText w:val=""/>
      <w:lvlJc w:val="left"/>
    </w:lvl>
    <w:lvl w:ilvl="4" w:tplc="639A993A">
      <w:numFmt w:val="decimal"/>
      <w:lvlText w:val=""/>
      <w:lvlJc w:val="left"/>
    </w:lvl>
    <w:lvl w:ilvl="5" w:tplc="EDF0CC1C">
      <w:numFmt w:val="decimal"/>
      <w:lvlText w:val=""/>
      <w:lvlJc w:val="left"/>
    </w:lvl>
    <w:lvl w:ilvl="6" w:tplc="E6BEB5E2">
      <w:numFmt w:val="decimal"/>
      <w:lvlText w:val=""/>
      <w:lvlJc w:val="left"/>
    </w:lvl>
    <w:lvl w:ilvl="7" w:tplc="57B8A48E">
      <w:numFmt w:val="decimal"/>
      <w:lvlText w:val=""/>
      <w:lvlJc w:val="left"/>
    </w:lvl>
    <w:lvl w:ilvl="8" w:tplc="45FA10CC">
      <w:numFmt w:val="decimal"/>
      <w:lvlText w:val=""/>
      <w:lvlJc w:val="left"/>
    </w:lvl>
  </w:abstractNum>
  <w:abstractNum w:abstractNumId="30">
    <w:nsid w:val="00004DB7"/>
    <w:multiLevelType w:val="hybridMultilevel"/>
    <w:tmpl w:val="B7CED66A"/>
    <w:lvl w:ilvl="0" w:tplc="51883F7E">
      <w:start w:val="4"/>
      <w:numFmt w:val="decimal"/>
      <w:lvlText w:val="%1."/>
      <w:lvlJc w:val="left"/>
    </w:lvl>
    <w:lvl w:ilvl="1" w:tplc="32903546">
      <w:numFmt w:val="decimal"/>
      <w:lvlText w:val=""/>
      <w:lvlJc w:val="left"/>
    </w:lvl>
    <w:lvl w:ilvl="2" w:tplc="252EC996">
      <w:numFmt w:val="decimal"/>
      <w:lvlText w:val=""/>
      <w:lvlJc w:val="left"/>
    </w:lvl>
    <w:lvl w:ilvl="3" w:tplc="2E723728">
      <w:numFmt w:val="decimal"/>
      <w:lvlText w:val=""/>
      <w:lvlJc w:val="left"/>
    </w:lvl>
    <w:lvl w:ilvl="4" w:tplc="7194930A">
      <w:numFmt w:val="decimal"/>
      <w:lvlText w:val=""/>
      <w:lvlJc w:val="left"/>
    </w:lvl>
    <w:lvl w:ilvl="5" w:tplc="83BC2300">
      <w:numFmt w:val="decimal"/>
      <w:lvlText w:val=""/>
      <w:lvlJc w:val="left"/>
    </w:lvl>
    <w:lvl w:ilvl="6" w:tplc="15BE651C">
      <w:numFmt w:val="decimal"/>
      <w:lvlText w:val=""/>
      <w:lvlJc w:val="left"/>
    </w:lvl>
    <w:lvl w:ilvl="7" w:tplc="4A3A01CE">
      <w:numFmt w:val="decimal"/>
      <w:lvlText w:val=""/>
      <w:lvlJc w:val="left"/>
    </w:lvl>
    <w:lvl w:ilvl="8" w:tplc="7BB2C3E0">
      <w:numFmt w:val="decimal"/>
      <w:lvlText w:val=""/>
      <w:lvlJc w:val="left"/>
    </w:lvl>
  </w:abstractNum>
  <w:abstractNum w:abstractNumId="31">
    <w:nsid w:val="00004DF2"/>
    <w:multiLevelType w:val="hybridMultilevel"/>
    <w:tmpl w:val="6994C3F8"/>
    <w:lvl w:ilvl="0" w:tplc="95D8085A">
      <w:start w:val="1"/>
      <w:numFmt w:val="bullet"/>
      <w:lvlText w:val="В"/>
      <w:lvlJc w:val="left"/>
    </w:lvl>
    <w:lvl w:ilvl="1" w:tplc="CFE88EF0">
      <w:numFmt w:val="decimal"/>
      <w:lvlText w:val=""/>
      <w:lvlJc w:val="left"/>
    </w:lvl>
    <w:lvl w:ilvl="2" w:tplc="216EC198">
      <w:numFmt w:val="decimal"/>
      <w:lvlText w:val=""/>
      <w:lvlJc w:val="left"/>
    </w:lvl>
    <w:lvl w:ilvl="3" w:tplc="59CA26BA">
      <w:numFmt w:val="decimal"/>
      <w:lvlText w:val=""/>
      <w:lvlJc w:val="left"/>
    </w:lvl>
    <w:lvl w:ilvl="4" w:tplc="FB965776">
      <w:numFmt w:val="decimal"/>
      <w:lvlText w:val=""/>
      <w:lvlJc w:val="left"/>
    </w:lvl>
    <w:lvl w:ilvl="5" w:tplc="CE30A980">
      <w:numFmt w:val="decimal"/>
      <w:lvlText w:val=""/>
      <w:lvlJc w:val="left"/>
    </w:lvl>
    <w:lvl w:ilvl="6" w:tplc="3E2227DA">
      <w:numFmt w:val="decimal"/>
      <w:lvlText w:val=""/>
      <w:lvlJc w:val="left"/>
    </w:lvl>
    <w:lvl w:ilvl="7" w:tplc="35C4273C">
      <w:numFmt w:val="decimal"/>
      <w:lvlText w:val=""/>
      <w:lvlJc w:val="left"/>
    </w:lvl>
    <w:lvl w:ilvl="8" w:tplc="954C01F4">
      <w:numFmt w:val="decimal"/>
      <w:lvlText w:val=""/>
      <w:lvlJc w:val="left"/>
    </w:lvl>
  </w:abstractNum>
  <w:abstractNum w:abstractNumId="32">
    <w:nsid w:val="00005422"/>
    <w:multiLevelType w:val="hybridMultilevel"/>
    <w:tmpl w:val="9702A396"/>
    <w:lvl w:ilvl="0" w:tplc="375C2CDE">
      <w:start w:val="1"/>
      <w:numFmt w:val="bullet"/>
      <w:lvlText w:val=""/>
      <w:lvlJc w:val="left"/>
    </w:lvl>
    <w:lvl w:ilvl="1" w:tplc="BF18B20C">
      <w:numFmt w:val="decimal"/>
      <w:lvlText w:val=""/>
      <w:lvlJc w:val="left"/>
    </w:lvl>
    <w:lvl w:ilvl="2" w:tplc="2A044D2E">
      <w:numFmt w:val="decimal"/>
      <w:lvlText w:val=""/>
      <w:lvlJc w:val="left"/>
    </w:lvl>
    <w:lvl w:ilvl="3" w:tplc="6E02DB9A">
      <w:numFmt w:val="decimal"/>
      <w:lvlText w:val=""/>
      <w:lvlJc w:val="left"/>
    </w:lvl>
    <w:lvl w:ilvl="4" w:tplc="1E16925C">
      <w:numFmt w:val="decimal"/>
      <w:lvlText w:val=""/>
      <w:lvlJc w:val="left"/>
    </w:lvl>
    <w:lvl w:ilvl="5" w:tplc="4FD4CC8A">
      <w:numFmt w:val="decimal"/>
      <w:lvlText w:val=""/>
      <w:lvlJc w:val="left"/>
    </w:lvl>
    <w:lvl w:ilvl="6" w:tplc="659EE58A">
      <w:numFmt w:val="decimal"/>
      <w:lvlText w:val=""/>
      <w:lvlJc w:val="left"/>
    </w:lvl>
    <w:lvl w:ilvl="7" w:tplc="5C162922">
      <w:numFmt w:val="decimal"/>
      <w:lvlText w:val=""/>
      <w:lvlJc w:val="left"/>
    </w:lvl>
    <w:lvl w:ilvl="8" w:tplc="4EFA3490">
      <w:numFmt w:val="decimal"/>
      <w:lvlText w:val=""/>
      <w:lvlJc w:val="left"/>
    </w:lvl>
  </w:abstractNum>
  <w:abstractNum w:abstractNumId="33">
    <w:nsid w:val="00005E14"/>
    <w:multiLevelType w:val="hybridMultilevel"/>
    <w:tmpl w:val="23447368"/>
    <w:lvl w:ilvl="0" w:tplc="E47A9920">
      <w:start w:val="1"/>
      <w:numFmt w:val="bullet"/>
      <w:lvlText w:val="В"/>
      <w:lvlJc w:val="left"/>
    </w:lvl>
    <w:lvl w:ilvl="1" w:tplc="CE820BBC">
      <w:start w:val="1"/>
      <w:numFmt w:val="bullet"/>
      <w:lvlText w:val=""/>
      <w:lvlJc w:val="left"/>
    </w:lvl>
    <w:lvl w:ilvl="2" w:tplc="89E20BB8">
      <w:start w:val="1"/>
      <w:numFmt w:val="bullet"/>
      <w:lvlText w:val="-"/>
      <w:lvlJc w:val="left"/>
    </w:lvl>
    <w:lvl w:ilvl="3" w:tplc="F768DDE8">
      <w:numFmt w:val="decimal"/>
      <w:lvlText w:val=""/>
      <w:lvlJc w:val="left"/>
    </w:lvl>
    <w:lvl w:ilvl="4" w:tplc="A2040946">
      <w:numFmt w:val="decimal"/>
      <w:lvlText w:val=""/>
      <w:lvlJc w:val="left"/>
    </w:lvl>
    <w:lvl w:ilvl="5" w:tplc="439AF004">
      <w:numFmt w:val="decimal"/>
      <w:lvlText w:val=""/>
      <w:lvlJc w:val="left"/>
    </w:lvl>
    <w:lvl w:ilvl="6" w:tplc="68D64078">
      <w:numFmt w:val="decimal"/>
      <w:lvlText w:val=""/>
      <w:lvlJc w:val="left"/>
    </w:lvl>
    <w:lvl w:ilvl="7" w:tplc="8EEEB88E">
      <w:numFmt w:val="decimal"/>
      <w:lvlText w:val=""/>
      <w:lvlJc w:val="left"/>
    </w:lvl>
    <w:lvl w:ilvl="8" w:tplc="CECC1D40">
      <w:numFmt w:val="decimal"/>
      <w:lvlText w:val=""/>
      <w:lvlJc w:val="left"/>
    </w:lvl>
  </w:abstractNum>
  <w:abstractNum w:abstractNumId="34">
    <w:nsid w:val="00006032"/>
    <w:multiLevelType w:val="hybridMultilevel"/>
    <w:tmpl w:val="475AA006"/>
    <w:lvl w:ilvl="0" w:tplc="87ECDE2E">
      <w:start w:val="1"/>
      <w:numFmt w:val="decimal"/>
      <w:lvlText w:val="%1."/>
      <w:lvlJc w:val="left"/>
    </w:lvl>
    <w:lvl w:ilvl="1" w:tplc="1EE2171A">
      <w:numFmt w:val="decimal"/>
      <w:lvlText w:val=""/>
      <w:lvlJc w:val="left"/>
    </w:lvl>
    <w:lvl w:ilvl="2" w:tplc="806060B4">
      <w:numFmt w:val="decimal"/>
      <w:lvlText w:val=""/>
      <w:lvlJc w:val="left"/>
    </w:lvl>
    <w:lvl w:ilvl="3" w:tplc="74ECEEEC">
      <w:numFmt w:val="decimal"/>
      <w:lvlText w:val=""/>
      <w:lvlJc w:val="left"/>
    </w:lvl>
    <w:lvl w:ilvl="4" w:tplc="622A7244">
      <w:numFmt w:val="decimal"/>
      <w:lvlText w:val=""/>
      <w:lvlJc w:val="left"/>
    </w:lvl>
    <w:lvl w:ilvl="5" w:tplc="05002AE8">
      <w:numFmt w:val="decimal"/>
      <w:lvlText w:val=""/>
      <w:lvlJc w:val="left"/>
    </w:lvl>
    <w:lvl w:ilvl="6" w:tplc="8D849ADE">
      <w:numFmt w:val="decimal"/>
      <w:lvlText w:val=""/>
      <w:lvlJc w:val="left"/>
    </w:lvl>
    <w:lvl w:ilvl="7" w:tplc="D5EC45D4">
      <w:numFmt w:val="decimal"/>
      <w:lvlText w:val=""/>
      <w:lvlJc w:val="left"/>
    </w:lvl>
    <w:lvl w:ilvl="8" w:tplc="41329656">
      <w:numFmt w:val="decimal"/>
      <w:lvlText w:val=""/>
      <w:lvlJc w:val="left"/>
    </w:lvl>
  </w:abstractNum>
  <w:abstractNum w:abstractNumId="35">
    <w:nsid w:val="000066C4"/>
    <w:multiLevelType w:val="hybridMultilevel"/>
    <w:tmpl w:val="452E7112"/>
    <w:lvl w:ilvl="0" w:tplc="5D8E8FB2">
      <w:start w:val="1"/>
      <w:numFmt w:val="bullet"/>
      <w:lvlText w:val=""/>
      <w:lvlJc w:val="left"/>
    </w:lvl>
    <w:lvl w:ilvl="1" w:tplc="362ED6F0">
      <w:numFmt w:val="decimal"/>
      <w:lvlText w:val=""/>
      <w:lvlJc w:val="left"/>
    </w:lvl>
    <w:lvl w:ilvl="2" w:tplc="3266DEDE">
      <w:numFmt w:val="decimal"/>
      <w:lvlText w:val=""/>
      <w:lvlJc w:val="left"/>
    </w:lvl>
    <w:lvl w:ilvl="3" w:tplc="9EFA7712">
      <w:numFmt w:val="decimal"/>
      <w:lvlText w:val=""/>
      <w:lvlJc w:val="left"/>
    </w:lvl>
    <w:lvl w:ilvl="4" w:tplc="63345022">
      <w:numFmt w:val="decimal"/>
      <w:lvlText w:val=""/>
      <w:lvlJc w:val="left"/>
    </w:lvl>
    <w:lvl w:ilvl="5" w:tplc="AF8C2C40">
      <w:numFmt w:val="decimal"/>
      <w:lvlText w:val=""/>
      <w:lvlJc w:val="left"/>
    </w:lvl>
    <w:lvl w:ilvl="6" w:tplc="E1287918">
      <w:numFmt w:val="decimal"/>
      <w:lvlText w:val=""/>
      <w:lvlJc w:val="left"/>
    </w:lvl>
    <w:lvl w:ilvl="7" w:tplc="16E48258">
      <w:numFmt w:val="decimal"/>
      <w:lvlText w:val=""/>
      <w:lvlJc w:val="left"/>
    </w:lvl>
    <w:lvl w:ilvl="8" w:tplc="CADE5698">
      <w:numFmt w:val="decimal"/>
      <w:lvlText w:val=""/>
      <w:lvlJc w:val="left"/>
    </w:lvl>
  </w:abstractNum>
  <w:abstractNum w:abstractNumId="36">
    <w:nsid w:val="00006E5D"/>
    <w:multiLevelType w:val="hybridMultilevel"/>
    <w:tmpl w:val="27A8DFB8"/>
    <w:lvl w:ilvl="0" w:tplc="38FA1F16">
      <w:start w:val="1"/>
      <w:numFmt w:val="bullet"/>
      <w:lvlText w:val="-"/>
      <w:lvlJc w:val="left"/>
    </w:lvl>
    <w:lvl w:ilvl="1" w:tplc="E470234C">
      <w:numFmt w:val="decimal"/>
      <w:lvlText w:val=""/>
      <w:lvlJc w:val="left"/>
    </w:lvl>
    <w:lvl w:ilvl="2" w:tplc="62A01CF4">
      <w:numFmt w:val="decimal"/>
      <w:lvlText w:val=""/>
      <w:lvlJc w:val="left"/>
    </w:lvl>
    <w:lvl w:ilvl="3" w:tplc="2FB2467C">
      <w:numFmt w:val="decimal"/>
      <w:lvlText w:val=""/>
      <w:lvlJc w:val="left"/>
    </w:lvl>
    <w:lvl w:ilvl="4" w:tplc="8C1ED51A">
      <w:numFmt w:val="decimal"/>
      <w:lvlText w:val=""/>
      <w:lvlJc w:val="left"/>
    </w:lvl>
    <w:lvl w:ilvl="5" w:tplc="DD3E5496">
      <w:numFmt w:val="decimal"/>
      <w:lvlText w:val=""/>
      <w:lvlJc w:val="left"/>
    </w:lvl>
    <w:lvl w:ilvl="6" w:tplc="7540751C">
      <w:numFmt w:val="decimal"/>
      <w:lvlText w:val=""/>
      <w:lvlJc w:val="left"/>
    </w:lvl>
    <w:lvl w:ilvl="7" w:tplc="2E9A2798">
      <w:numFmt w:val="decimal"/>
      <w:lvlText w:val=""/>
      <w:lvlJc w:val="left"/>
    </w:lvl>
    <w:lvl w:ilvl="8" w:tplc="4DF88B42">
      <w:numFmt w:val="decimal"/>
      <w:lvlText w:val=""/>
      <w:lvlJc w:val="left"/>
    </w:lvl>
  </w:abstractNum>
  <w:abstractNum w:abstractNumId="37">
    <w:nsid w:val="000072AE"/>
    <w:multiLevelType w:val="hybridMultilevel"/>
    <w:tmpl w:val="9FB0C252"/>
    <w:lvl w:ilvl="0" w:tplc="41B07500">
      <w:start w:val="1"/>
      <w:numFmt w:val="bullet"/>
      <w:lvlText w:val="и"/>
      <w:lvlJc w:val="left"/>
    </w:lvl>
    <w:lvl w:ilvl="1" w:tplc="EF4031D2">
      <w:start w:val="1"/>
      <w:numFmt w:val="bullet"/>
      <w:lvlText w:val="В"/>
      <w:lvlJc w:val="left"/>
    </w:lvl>
    <w:lvl w:ilvl="2" w:tplc="BD863DFE">
      <w:numFmt w:val="decimal"/>
      <w:lvlText w:val=""/>
      <w:lvlJc w:val="left"/>
    </w:lvl>
    <w:lvl w:ilvl="3" w:tplc="8D86E9D0">
      <w:numFmt w:val="decimal"/>
      <w:lvlText w:val=""/>
      <w:lvlJc w:val="left"/>
    </w:lvl>
    <w:lvl w:ilvl="4" w:tplc="760645C2">
      <w:numFmt w:val="decimal"/>
      <w:lvlText w:val=""/>
      <w:lvlJc w:val="left"/>
    </w:lvl>
    <w:lvl w:ilvl="5" w:tplc="AC46757A">
      <w:numFmt w:val="decimal"/>
      <w:lvlText w:val=""/>
      <w:lvlJc w:val="left"/>
    </w:lvl>
    <w:lvl w:ilvl="6" w:tplc="4C70D7B6">
      <w:numFmt w:val="decimal"/>
      <w:lvlText w:val=""/>
      <w:lvlJc w:val="left"/>
    </w:lvl>
    <w:lvl w:ilvl="7" w:tplc="1DE42524">
      <w:numFmt w:val="decimal"/>
      <w:lvlText w:val=""/>
      <w:lvlJc w:val="left"/>
    </w:lvl>
    <w:lvl w:ilvl="8" w:tplc="41D0521E">
      <w:numFmt w:val="decimal"/>
      <w:lvlText w:val=""/>
      <w:lvlJc w:val="left"/>
    </w:lvl>
  </w:abstractNum>
  <w:abstractNum w:abstractNumId="38">
    <w:nsid w:val="0000767D"/>
    <w:multiLevelType w:val="hybridMultilevel"/>
    <w:tmpl w:val="55A02C4C"/>
    <w:lvl w:ilvl="0" w:tplc="8E9A2E4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E5EA658">
      <w:numFmt w:val="decimal"/>
      <w:lvlText w:val=""/>
      <w:lvlJc w:val="left"/>
    </w:lvl>
    <w:lvl w:ilvl="3" w:tplc="F41C6444">
      <w:numFmt w:val="decimal"/>
      <w:lvlText w:val=""/>
      <w:lvlJc w:val="left"/>
    </w:lvl>
    <w:lvl w:ilvl="4" w:tplc="096CCD92">
      <w:numFmt w:val="decimal"/>
      <w:lvlText w:val=""/>
      <w:lvlJc w:val="left"/>
    </w:lvl>
    <w:lvl w:ilvl="5" w:tplc="E6C6C096">
      <w:numFmt w:val="decimal"/>
      <w:lvlText w:val=""/>
      <w:lvlJc w:val="left"/>
    </w:lvl>
    <w:lvl w:ilvl="6" w:tplc="BC6E7484">
      <w:numFmt w:val="decimal"/>
      <w:lvlText w:val=""/>
      <w:lvlJc w:val="left"/>
    </w:lvl>
    <w:lvl w:ilvl="7" w:tplc="7F00ADF2">
      <w:numFmt w:val="decimal"/>
      <w:lvlText w:val=""/>
      <w:lvlJc w:val="left"/>
    </w:lvl>
    <w:lvl w:ilvl="8" w:tplc="8F7616CC">
      <w:numFmt w:val="decimal"/>
      <w:lvlText w:val=""/>
      <w:lvlJc w:val="left"/>
    </w:lvl>
  </w:abstractNum>
  <w:abstractNum w:abstractNumId="39">
    <w:nsid w:val="00007BB9"/>
    <w:multiLevelType w:val="hybridMultilevel"/>
    <w:tmpl w:val="E688B3E2"/>
    <w:lvl w:ilvl="0" w:tplc="9772924A">
      <w:start w:val="1"/>
      <w:numFmt w:val="bullet"/>
      <w:lvlText w:val=""/>
      <w:lvlJc w:val="left"/>
    </w:lvl>
    <w:lvl w:ilvl="1" w:tplc="8B8612B4">
      <w:numFmt w:val="decimal"/>
      <w:lvlText w:val=""/>
      <w:lvlJc w:val="left"/>
    </w:lvl>
    <w:lvl w:ilvl="2" w:tplc="D87A37AC">
      <w:numFmt w:val="decimal"/>
      <w:lvlText w:val=""/>
      <w:lvlJc w:val="left"/>
    </w:lvl>
    <w:lvl w:ilvl="3" w:tplc="1240875A">
      <w:numFmt w:val="decimal"/>
      <w:lvlText w:val=""/>
      <w:lvlJc w:val="left"/>
    </w:lvl>
    <w:lvl w:ilvl="4" w:tplc="F4563016">
      <w:numFmt w:val="decimal"/>
      <w:lvlText w:val=""/>
      <w:lvlJc w:val="left"/>
    </w:lvl>
    <w:lvl w:ilvl="5" w:tplc="20C44814">
      <w:numFmt w:val="decimal"/>
      <w:lvlText w:val=""/>
      <w:lvlJc w:val="left"/>
    </w:lvl>
    <w:lvl w:ilvl="6" w:tplc="8AF8DA0C">
      <w:numFmt w:val="decimal"/>
      <w:lvlText w:val=""/>
      <w:lvlJc w:val="left"/>
    </w:lvl>
    <w:lvl w:ilvl="7" w:tplc="947E4FBA">
      <w:numFmt w:val="decimal"/>
      <w:lvlText w:val=""/>
      <w:lvlJc w:val="left"/>
    </w:lvl>
    <w:lvl w:ilvl="8" w:tplc="1AF45D5C">
      <w:numFmt w:val="decimal"/>
      <w:lvlText w:val=""/>
      <w:lvlJc w:val="left"/>
    </w:lvl>
  </w:abstractNum>
  <w:abstractNum w:abstractNumId="40">
    <w:nsid w:val="00007E87"/>
    <w:multiLevelType w:val="hybridMultilevel"/>
    <w:tmpl w:val="4A728834"/>
    <w:lvl w:ilvl="0" w:tplc="AF447A8E">
      <w:start w:val="1"/>
      <w:numFmt w:val="bullet"/>
      <w:lvlText w:val="-"/>
      <w:lvlJc w:val="left"/>
    </w:lvl>
    <w:lvl w:ilvl="1" w:tplc="1D743166">
      <w:numFmt w:val="decimal"/>
      <w:lvlText w:val=""/>
      <w:lvlJc w:val="left"/>
    </w:lvl>
    <w:lvl w:ilvl="2" w:tplc="9E022EE2">
      <w:numFmt w:val="decimal"/>
      <w:lvlText w:val=""/>
      <w:lvlJc w:val="left"/>
    </w:lvl>
    <w:lvl w:ilvl="3" w:tplc="0FF0B6DA">
      <w:numFmt w:val="decimal"/>
      <w:lvlText w:val=""/>
      <w:lvlJc w:val="left"/>
    </w:lvl>
    <w:lvl w:ilvl="4" w:tplc="38882170">
      <w:numFmt w:val="decimal"/>
      <w:lvlText w:val=""/>
      <w:lvlJc w:val="left"/>
    </w:lvl>
    <w:lvl w:ilvl="5" w:tplc="2012BF26">
      <w:numFmt w:val="decimal"/>
      <w:lvlText w:val=""/>
      <w:lvlJc w:val="left"/>
    </w:lvl>
    <w:lvl w:ilvl="6" w:tplc="A9FC94B4">
      <w:numFmt w:val="decimal"/>
      <w:lvlText w:val=""/>
      <w:lvlJc w:val="left"/>
    </w:lvl>
    <w:lvl w:ilvl="7" w:tplc="4C64043E">
      <w:numFmt w:val="decimal"/>
      <w:lvlText w:val=""/>
      <w:lvlJc w:val="left"/>
    </w:lvl>
    <w:lvl w:ilvl="8" w:tplc="022CBA20">
      <w:numFmt w:val="decimal"/>
      <w:lvlText w:val=""/>
      <w:lvlJc w:val="left"/>
    </w:lvl>
  </w:abstractNum>
  <w:abstractNum w:abstractNumId="41">
    <w:nsid w:val="00007EB7"/>
    <w:multiLevelType w:val="hybridMultilevel"/>
    <w:tmpl w:val="30988E30"/>
    <w:lvl w:ilvl="0" w:tplc="579C5DD6">
      <w:start w:val="1"/>
      <w:numFmt w:val="bullet"/>
      <w:lvlText w:val=""/>
      <w:lvlJc w:val="left"/>
    </w:lvl>
    <w:lvl w:ilvl="1" w:tplc="36F022EC">
      <w:numFmt w:val="decimal"/>
      <w:lvlText w:val=""/>
      <w:lvlJc w:val="left"/>
    </w:lvl>
    <w:lvl w:ilvl="2" w:tplc="05E0B1FC">
      <w:numFmt w:val="decimal"/>
      <w:lvlText w:val=""/>
      <w:lvlJc w:val="left"/>
    </w:lvl>
    <w:lvl w:ilvl="3" w:tplc="BBBEF2D0">
      <w:numFmt w:val="decimal"/>
      <w:lvlText w:val=""/>
      <w:lvlJc w:val="left"/>
    </w:lvl>
    <w:lvl w:ilvl="4" w:tplc="CE705B8E">
      <w:numFmt w:val="decimal"/>
      <w:lvlText w:val=""/>
      <w:lvlJc w:val="left"/>
    </w:lvl>
    <w:lvl w:ilvl="5" w:tplc="E4960842">
      <w:numFmt w:val="decimal"/>
      <w:lvlText w:val=""/>
      <w:lvlJc w:val="left"/>
    </w:lvl>
    <w:lvl w:ilvl="6" w:tplc="3050D308">
      <w:numFmt w:val="decimal"/>
      <w:lvlText w:val=""/>
      <w:lvlJc w:val="left"/>
    </w:lvl>
    <w:lvl w:ilvl="7" w:tplc="50E48C28">
      <w:numFmt w:val="decimal"/>
      <w:lvlText w:val=""/>
      <w:lvlJc w:val="left"/>
    </w:lvl>
    <w:lvl w:ilvl="8" w:tplc="65BAFEAA">
      <w:numFmt w:val="decimal"/>
      <w:lvlText w:val=""/>
      <w:lvlJc w:val="left"/>
    </w:lvl>
  </w:abstractNum>
  <w:abstractNum w:abstractNumId="42">
    <w:nsid w:val="20E243B3"/>
    <w:multiLevelType w:val="hybridMultilevel"/>
    <w:tmpl w:val="C7163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7B6B18"/>
    <w:multiLevelType w:val="hybridMultilevel"/>
    <w:tmpl w:val="A3E4DF0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68EA1C92"/>
    <w:multiLevelType w:val="hybridMultilevel"/>
    <w:tmpl w:val="6CF42FD8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27"/>
  </w:num>
  <w:num w:numId="4">
    <w:abstractNumId w:val="15"/>
  </w:num>
  <w:num w:numId="5">
    <w:abstractNumId w:val="8"/>
  </w:num>
  <w:num w:numId="6">
    <w:abstractNumId w:val="43"/>
  </w:num>
  <w:num w:numId="7">
    <w:abstractNumId w:val="3"/>
  </w:num>
  <w:num w:numId="8">
    <w:abstractNumId w:val="39"/>
  </w:num>
  <w:num w:numId="9">
    <w:abstractNumId w:val="38"/>
  </w:num>
  <w:num w:numId="10">
    <w:abstractNumId w:val="21"/>
  </w:num>
  <w:num w:numId="11">
    <w:abstractNumId w:val="12"/>
  </w:num>
  <w:num w:numId="12">
    <w:abstractNumId w:val="5"/>
  </w:num>
  <w:num w:numId="13">
    <w:abstractNumId w:val="28"/>
  </w:num>
  <w:num w:numId="14">
    <w:abstractNumId w:val="18"/>
  </w:num>
  <w:num w:numId="15">
    <w:abstractNumId w:val="33"/>
  </w:num>
  <w:num w:numId="16">
    <w:abstractNumId w:val="31"/>
  </w:num>
  <w:num w:numId="17">
    <w:abstractNumId w:val="11"/>
  </w:num>
  <w:num w:numId="18">
    <w:abstractNumId w:val="19"/>
  </w:num>
  <w:num w:numId="19">
    <w:abstractNumId w:val="35"/>
  </w:num>
  <w:num w:numId="20">
    <w:abstractNumId w:val="24"/>
  </w:num>
  <w:num w:numId="21">
    <w:abstractNumId w:val="41"/>
  </w:num>
  <w:num w:numId="22">
    <w:abstractNumId w:val="34"/>
  </w:num>
  <w:num w:numId="23">
    <w:abstractNumId w:val="13"/>
  </w:num>
  <w:num w:numId="24">
    <w:abstractNumId w:val="10"/>
  </w:num>
  <w:num w:numId="25">
    <w:abstractNumId w:val="32"/>
  </w:num>
  <w:num w:numId="26">
    <w:abstractNumId w:val="23"/>
  </w:num>
  <w:num w:numId="27">
    <w:abstractNumId w:val="2"/>
  </w:num>
  <w:num w:numId="28">
    <w:abstractNumId w:val="4"/>
  </w:num>
  <w:num w:numId="29">
    <w:abstractNumId w:val="16"/>
  </w:num>
  <w:num w:numId="30">
    <w:abstractNumId w:val="7"/>
  </w:num>
  <w:num w:numId="31">
    <w:abstractNumId w:val="9"/>
  </w:num>
  <w:num w:numId="32">
    <w:abstractNumId w:val="40"/>
  </w:num>
  <w:num w:numId="33">
    <w:abstractNumId w:val="20"/>
  </w:num>
  <w:num w:numId="34">
    <w:abstractNumId w:val="6"/>
  </w:num>
  <w:num w:numId="35">
    <w:abstractNumId w:val="0"/>
  </w:num>
  <w:num w:numId="36">
    <w:abstractNumId w:val="1"/>
  </w:num>
  <w:num w:numId="37">
    <w:abstractNumId w:val="17"/>
  </w:num>
  <w:num w:numId="38">
    <w:abstractNumId w:val="25"/>
  </w:num>
  <w:num w:numId="39">
    <w:abstractNumId w:val="26"/>
  </w:num>
  <w:num w:numId="40">
    <w:abstractNumId w:val="29"/>
  </w:num>
  <w:num w:numId="41">
    <w:abstractNumId w:val="30"/>
  </w:num>
  <w:num w:numId="42">
    <w:abstractNumId w:val="22"/>
  </w:num>
  <w:num w:numId="43">
    <w:abstractNumId w:val="14"/>
  </w:num>
  <w:num w:numId="44">
    <w:abstractNumId w:val="3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03A"/>
    <w:rsid w:val="0045203A"/>
    <w:rsid w:val="005C3E7C"/>
    <w:rsid w:val="00E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pPr>
      <w:spacing w:after="0" w:line="240" w:lineRule="auto"/>
      <w:ind w:left="709" w:hanging="851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</w:style>
  <w:style w:type="paragraph" w:styleId="a5">
    <w:name w:val="Normal (Web)"/>
    <w:basedOn w:val="a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rFonts w:ascii="Calibri" w:eastAsia="Times New Roman" w:hAnsi="Calibri" w:cs="Calibri"/>
      <w:sz w:val="20"/>
      <w:szCs w:val="20"/>
    </w:r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caption"/>
    <w:basedOn w:val="a"/>
    <w:next w:val="a"/>
    <w:qFormat/>
    <w:pPr>
      <w:spacing w:after="0" w:line="240" w:lineRule="auto"/>
    </w:pPr>
    <w:rPr>
      <w:rFonts w:ascii="Times New Roman" w:hAnsi="Times New Roman" w:cs="Times New Roman"/>
      <w:sz w:val="32"/>
      <w:szCs w:val="20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Zag11">
    <w:name w:val="Zag_11"/>
    <w:rPr>
      <w:color w:val="000000"/>
      <w:w w:val="100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07F3-5CB2-41E0-B88A-92611161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2024-09-12T18:57:00Z</cp:lastPrinted>
  <dcterms:created xsi:type="dcterms:W3CDTF">2024-08-29T13:15:00Z</dcterms:created>
  <dcterms:modified xsi:type="dcterms:W3CDTF">2024-10-17T10:48:00Z</dcterms:modified>
</cp:coreProperties>
</file>