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8B" w:rsidRDefault="00AA4D8B" w:rsidP="0093769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val="ru-RU"/>
        </w:rPr>
      </w:pPr>
    </w:p>
    <w:p w:rsidR="00AA4D8B" w:rsidRDefault="00AA4D8B">
      <w:pPr>
        <w:rPr>
          <w:rFonts w:ascii="Times New Roman" w:eastAsia="Calibri" w:hAnsi="Times New Roman" w:cs="Times New Roman"/>
          <w:sz w:val="40"/>
          <w:szCs w:val="40"/>
          <w:lang w:val="ru-RU"/>
        </w:rPr>
      </w:pPr>
    </w:p>
    <w:p w:rsidR="00AA4D8B" w:rsidRDefault="004C168C">
      <w:pPr>
        <w:rPr>
          <w:rFonts w:ascii="Times New Roman" w:eastAsia="Calibri" w:hAnsi="Times New Roman" w:cs="Times New Roman"/>
          <w:sz w:val="40"/>
          <w:szCs w:val="40"/>
          <w:lang w:val="ru-RU"/>
        </w:rPr>
      </w:pPr>
      <w:bookmarkStart w:id="0" w:name="_GoBack"/>
      <w:r>
        <w:rPr>
          <w:rFonts w:ascii="Times New Roman" w:eastAsia="Calibri" w:hAnsi="Times New Roman" w:cs="Times New Roman"/>
          <w:noProof/>
          <w:sz w:val="40"/>
          <w:szCs w:val="40"/>
          <w:lang w:val="ru-RU" w:eastAsia="ru-RU" w:bidi="ar-SA"/>
        </w:rPr>
        <w:drawing>
          <wp:inline distT="0" distB="0" distL="0" distR="0">
            <wp:extent cx="5940425" cy="8167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769A" w:rsidRPr="008342BD" w:rsidRDefault="0093769A" w:rsidP="0093769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val="ru-RU"/>
        </w:rPr>
      </w:pPr>
      <w:r w:rsidRPr="008342BD">
        <w:rPr>
          <w:rFonts w:ascii="Times New Roman" w:eastAsia="Calibri" w:hAnsi="Times New Roman" w:cs="Times New Roman"/>
          <w:sz w:val="40"/>
          <w:szCs w:val="40"/>
          <w:lang w:val="ru-RU"/>
        </w:rPr>
        <w:lastRenderedPageBreak/>
        <w:t>Рабочая программа</w:t>
      </w:r>
    </w:p>
    <w:p w:rsidR="0093769A" w:rsidRPr="008342BD" w:rsidRDefault="0093769A" w:rsidP="0093769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val="ru-RU"/>
        </w:rPr>
      </w:pPr>
      <w:r>
        <w:rPr>
          <w:rFonts w:ascii="Times New Roman" w:eastAsia="Calibri" w:hAnsi="Times New Roman" w:cs="Times New Roman"/>
          <w:sz w:val="40"/>
          <w:szCs w:val="40"/>
          <w:lang w:val="ru-RU"/>
        </w:rPr>
        <w:t>учебного предмета «Ручной труд</w:t>
      </w:r>
      <w:r w:rsidRPr="008342BD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» </w:t>
      </w:r>
    </w:p>
    <w:p w:rsidR="0087411B" w:rsidRDefault="0093769A" w:rsidP="00874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  <w:lang w:val="ru-RU"/>
        </w:rPr>
      </w:pPr>
      <w:r w:rsidRPr="008342BD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для </w:t>
      </w:r>
      <w:proofErr w:type="gramStart"/>
      <w:r w:rsidRPr="008342BD">
        <w:rPr>
          <w:rFonts w:ascii="Times New Roman" w:eastAsia="Calibri" w:hAnsi="Times New Roman" w:cs="Times New Roman"/>
          <w:sz w:val="40"/>
          <w:szCs w:val="40"/>
          <w:lang w:val="ru-RU"/>
        </w:rPr>
        <w:t>обучающихся</w:t>
      </w:r>
      <w:proofErr w:type="gramEnd"/>
      <w:r w:rsidRPr="008342BD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 </w:t>
      </w:r>
      <w:r w:rsidR="0087411B">
        <w:rPr>
          <w:rFonts w:ascii="Times New Roman" w:eastAsia="Calibri" w:hAnsi="Times New Roman" w:cs="Times New Roman"/>
          <w:sz w:val="40"/>
          <w:szCs w:val="40"/>
          <w:lang w:val="ru-RU"/>
        </w:rPr>
        <w:t>с</w:t>
      </w:r>
      <w:r w:rsidR="00AA4D8B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 легкой </w:t>
      </w:r>
      <w:r w:rsidR="0087411B">
        <w:rPr>
          <w:rFonts w:ascii="Times New Roman" w:eastAsia="Calibri" w:hAnsi="Times New Roman" w:cs="Times New Roman"/>
          <w:sz w:val="40"/>
          <w:szCs w:val="40"/>
          <w:lang w:val="ru-RU"/>
        </w:rPr>
        <w:t xml:space="preserve"> умственной отсталостью (интеллектуальными нарушениями) (вар. 1)</w:t>
      </w:r>
    </w:p>
    <w:p w:rsidR="0093769A" w:rsidRPr="008342BD" w:rsidRDefault="0087411B" w:rsidP="0087411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4 класс</w:t>
      </w:r>
    </w:p>
    <w:p w:rsidR="0093769A" w:rsidRPr="008342BD" w:rsidRDefault="0093769A" w:rsidP="0093769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sz w:val="40"/>
          <w:szCs w:val="40"/>
          <w:lang w:val="ru-RU"/>
        </w:rPr>
      </w:pPr>
    </w:p>
    <w:p w:rsidR="0093769A" w:rsidRDefault="0093769A" w:rsidP="009376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342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составлена на основе: Программы специальных (коррекционных) образовательных учреждений </w:t>
      </w:r>
      <w:r w:rsidRPr="008342BD">
        <w:rPr>
          <w:rFonts w:ascii="Times New Roman" w:eastAsia="Calibri" w:hAnsi="Times New Roman" w:cs="Times New Roman"/>
          <w:sz w:val="28"/>
          <w:szCs w:val="28"/>
        </w:rPr>
        <w:t>VIII</w:t>
      </w:r>
      <w:r w:rsidRPr="008342B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вида: </w:t>
      </w:r>
      <w:proofErr w:type="gramStart"/>
      <w:r w:rsidRPr="008342BD">
        <w:rPr>
          <w:rFonts w:ascii="Times New Roman" w:eastAsia="Calibri" w:hAnsi="Times New Roman" w:cs="Times New Roman"/>
          <w:sz w:val="28"/>
          <w:szCs w:val="28"/>
          <w:lang w:val="ru-RU"/>
        </w:rPr>
        <w:t>подготовительный</w:t>
      </w:r>
      <w:proofErr w:type="gramEnd"/>
      <w:r w:rsidRPr="008342BD">
        <w:rPr>
          <w:rFonts w:ascii="Times New Roman" w:eastAsia="Calibri" w:hAnsi="Times New Roman" w:cs="Times New Roman"/>
          <w:sz w:val="28"/>
          <w:szCs w:val="28"/>
          <w:lang w:val="ru-RU"/>
        </w:rPr>
        <w:t>, 1-4 классы/ под редакцией В. В. Воронковой – М.: Просвещение, 2013</w:t>
      </w:r>
    </w:p>
    <w:p w:rsidR="00AB2C01" w:rsidRPr="008342BD" w:rsidRDefault="00AB2C01" w:rsidP="009376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3769A" w:rsidRPr="003F76C3" w:rsidRDefault="0093769A" w:rsidP="0093769A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3769A" w:rsidRPr="003F76C3" w:rsidRDefault="0093769A" w:rsidP="0093769A">
      <w:pPr>
        <w:pStyle w:val="11"/>
        <w:numPr>
          <w:ilvl w:val="1"/>
          <w:numId w:val="2"/>
        </w:numPr>
        <w:contextualSpacing/>
        <w:rPr>
          <w:b/>
          <w:sz w:val="24"/>
          <w:szCs w:val="24"/>
          <w:lang w:val="ru-RU"/>
        </w:rPr>
      </w:pPr>
      <w:r w:rsidRPr="003F76C3">
        <w:rPr>
          <w:b/>
          <w:sz w:val="24"/>
          <w:szCs w:val="24"/>
          <w:lang w:val="ru-RU"/>
        </w:rPr>
        <w:t xml:space="preserve"> Нормативные документы и материалы</w:t>
      </w:r>
    </w:p>
    <w:p w:rsidR="0093769A" w:rsidRPr="0093769A" w:rsidRDefault="0093769A" w:rsidP="0093769A">
      <w:pPr>
        <w:numPr>
          <w:ilvl w:val="0"/>
          <w:numId w:val="4"/>
        </w:numPr>
        <w:suppressAutoHyphens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3769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Федеральный закон "Об образовании в Российской Федерации" № 273-ФЗ от 29.12.12г.</w:t>
      </w:r>
    </w:p>
    <w:p w:rsidR="0093769A" w:rsidRPr="0093769A" w:rsidRDefault="003E04EF" w:rsidP="0093769A">
      <w:pPr>
        <w:numPr>
          <w:ilvl w:val="0"/>
          <w:numId w:val="4"/>
        </w:numPr>
        <w:suppressAutoHyphens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="0093769A" w:rsidRPr="0093769A">
        <w:rPr>
          <w:rFonts w:ascii="Times New Roman" w:eastAsia="Calibri" w:hAnsi="Times New Roman" w:cs="Times New Roman"/>
          <w:sz w:val="24"/>
          <w:szCs w:val="24"/>
          <w:lang w:val="ru-RU"/>
        </w:rPr>
        <w:t>риказ Министерства образования и науки Российской Федерации №1599 от 19.12.2014 г.</w:t>
      </w:r>
    </w:p>
    <w:p w:rsidR="0093769A" w:rsidRPr="00AB2C01" w:rsidRDefault="0093769A" w:rsidP="0093769A">
      <w:pPr>
        <w:numPr>
          <w:ilvl w:val="0"/>
          <w:numId w:val="4"/>
        </w:numPr>
        <w:suppressAutoHyphens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</w:pPr>
      <w:r w:rsidRPr="00AB2C0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</w:t>
      </w:r>
      <w:r w:rsidRPr="00AB2C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даптированная основная общеобразовательной программа образования </w:t>
      </w:r>
      <w:proofErr w:type="gramStart"/>
      <w:r w:rsidRPr="00AB2C01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B2C0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легкой умственной отсталостью </w:t>
      </w:r>
      <w:r w:rsidRPr="00AB2C0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AB2C01">
        <w:rPr>
          <w:rFonts w:ascii="Times New Roman" w:eastAsia="Calibri" w:hAnsi="Times New Roman" w:cs="Times New Roman"/>
          <w:sz w:val="24"/>
          <w:szCs w:val="24"/>
        </w:rPr>
        <w:t>интеллектуальными</w:t>
      </w:r>
      <w:proofErr w:type="spellEnd"/>
      <w:r w:rsidRPr="00AB2C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B2C01">
        <w:rPr>
          <w:rFonts w:ascii="Times New Roman" w:eastAsia="Calibri" w:hAnsi="Times New Roman" w:cs="Times New Roman"/>
          <w:sz w:val="24"/>
          <w:szCs w:val="24"/>
        </w:rPr>
        <w:t>нарушениями</w:t>
      </w:r>
      <w:proofErr w:type="spellEnd"/>
      <w:r w:rsidRPr="00AB2C01">
        <w:rPr>
          <w:rFonts w:ascii="Times New Roman" w:eastAsia="Calibri" w:hAnsi="Times New Roman" w:cs="Times New Roman"/>
          <w:sz w:val="24"/>
          <w:szCs w:val="24"/>
        </w:rPr>
        <w:t xml:space="preserve">) вар.1  </w:t>
      </w:r>
    </w:p>
    <w:p w:rsidR="0093769A" w:rsidRPr="0093769A" w:rsidRDefault="0093769A" w:rsidP="0093769A">
      <w:pPr>
        <w:numPr>
          <w:ilvl w:val="0"/>
          <w:numId w:val="4"/>
        </w:numPr>
        <w:suppressAutoHyphens/>
        <w:spacing w:after="0" w:line="240" w:lineRule="auto"/>
        <w:ind w:right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376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Программы специальных (коррекционных) образовательных учреждений </w:t>
      </w:r>
      <w:r w:rsidRPr="0093769A">
        <w:rPr>
          <w:rFonts w:ascii="Times New Roman" w:eastAsia="Calibri" w:hAnsi="Times New Roman" w:cs="Times New Roman"/>
          <w:sz w:val="24"/>
          <w:szCs w:val="24"/>
        </w:rPr>
        <w:t>VIII</w:t>
      </w:r>
      <w:r w:rsidRPr="009376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вида </w:t>
      </w:r>
      <w:proofErr w:type="gramStart"/>
      <w:r w:rsidRPr="0093769A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подготовительный</w:t>
      </w:r>
      <w:proofErr w:type="gramEnd"/>
      <w:r w:rsidRPr="0093769A">
        <w:rPr>
          <w:rFonts w:ascii="Times New Roman" w:eastAsia="Calibri" w:hAnsi="Times New Roman" w:cs="Times New Roman"/>
          <w:sz w:val="24"/>
          <w:szCs w:val="24"/>
          <w:lang w:val="ru-RU"/>
        </w:rPr>
        <w:t>, 1-4 классы» под редакцией В. В. Воронковой – М.: Просвещение, 2013</w:t>
      </w:r>
    </w:p>
    <w:p w:rsidR="0093769A" w:rsidRPr="0093769A" w:rsidRDefault="0093769A" w:rsidP="0093769A">
      <w:pPr>
        <w:suppressAutoHyphens/>
        <w:spacing w:after="0" w:line="240" w:lineRule="auto"/>
        <w:ind w:left="360" w:righ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93769A" w:rsidRPr="0093769A" w:rsidRDefault="0093769A" w:rsidP="0093769A">
      <w:pPr>
        <w:pStyle w:val="ab"/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3F76C3">
        <w:rPr>
          <w:rFonts w:ascii="Times New Roman" w:hAnsi="Times New Roman" w:cs="Times New Roman"/>
          <w:b/>
          <w:sz w:val="24"/>
          <w:szCs w:val="24"/>
          <w:lang w:val="ru-RU"/>
        </w:rPr>
        <w:t>Количество учебных часов в год, неделю, на которое рассчитано преподавание предмета.</w:t>
      </w:r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93769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предмета в учебном плане</w:t>
      </w:r>
    </w:p>
    <w:p w:rsidR="0093769A" w:rsidRPr="001024F1" w:rsidRDefault="0093769A" w:rsidP="003E04EF">
      <w:pPr>
        <w:pStyle w:val="af5"/>
        <w:ind w:firstLine="709"/>
        <w:contextualSpacing/>
        <w:jc w:val="both"/>
        <w:rPr>
          <w:rStyle w:val="a3"/>
          <w:bCs w:val="0"/>
          <w:sz w:val="24"/>
        </w:rPr>
      </w:pPr>
      <w:r w:rsidRPr="00456153">
        <w:rPr>
          <w:sz w:val="24"/>
        </w:rPr>
        <w:t>На изучение предмета</w:t>
      </w:r>
      <w:r>
        <w:rPr>
          <w:b/>
          <w:sz w:val="24"/>
        </w:rPr>
        <w:t xml:space="preserve"> </w:t>
      </w:r>
      <w:r w:rsidR="0087411B" w:rsidRPr="00456153">
        <w:rPr>
          <w:sz w:val="24"/>
        </w:rPr>
        <w:t xml:space="preserve">по учебному плану </w:t>
      </w:r>
      <w:r>
        <w:rPr>
          <w:b/>
          <w:sz w:val="24"/>
        </w:rPr>
        <w:t>в 4</w:t>
      </w:r>
      <w:r w:rsidRPr="001024F1">
        <w:rPr>
          <w:b/>
          <w:sz w:val="24"/>
        </w:rPr>
        <w:t xml:space="preserve"> классе </w:t>
      </w:r>
      <w:r w:rsidRPr="00456153">
        <w:rPr>
          <w:sz w:val="24"/>
        </w:rPr>
        <w:t>выделено</w:t>
      </w:r>
      <w:r w:rsidR="003B5648">
        <w:rPr>
          <w:b/>
          <w:sz w:val="24"/>
        </w:rPr>
        <w:t xml:space="preserve"> </w:t>
      </w:r>
      <w:r w:rsidR="00C17C96">
        <w:rPr>
          <w:b/>
          <w:sz w:val="24"/>
        </w:rPr>
        <w:t>1</w:t>
      </w:r>
      <w:r w:rsidRPr="001024F1">
        <w:rPr>
          <w:b/>
          <w:sz w:val="24"/>
        </w:rPr>
        <w:t xml:space="preserve"> час в неделю.</w:t>
      </w:r>
      <w:r>
        <w:rPr>
          <w:b/>
          <w:sz w:val="24"/>
        </w:rPr>
        <w:t xml:space="preserve"> </w:t>
      </w:r>
      <w:r w:rsidRPr="00456153">
        <w:rPr>
          <w:sz w:val="24"/>
        </w:rPr>
        <w:t>Всего</w:t>
      </w:r>
      <w:r w:rsidR="003B5648">
        <w:rPr>
          <w:b/>
          <w:sz w:val="24"/>
        </w:rPr>
        <w:t xml:space="preserve"> за учебный год </w:t>
      </w:r>
      <w:r w:rsidR="00C17C96">
        <w:rPr>
          <w:b/>
          <w:sz w:val="24"/>
        </w:rPr>
        <w:t>34</w:t>
      </w:r>
      <w:r w:rsidRPr="001024F1">
        <w:rPr>
          <w:b/>
          <w:sz w:val="24"/>
        </w:rPr>
        <w:t xml:space="preserve"> час</w:t>
      </w:r>
      <w:r w:rsidR="00C17C96">
        <w:rPr>
          <w:b/>
          <w:sz w:val="24"/>
        </w:rPr>
        <w:t>а</w:t>
      </w:r>
    </w:p>
    <w:p w:rsidR="0093769A" w:rsidRPr="0093769A" w:rsidRDefault="00C17C96" w:rsidP="003E0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ru-RU"/>
        </w:rPr>
        <w:t>В авторское планирование изменения не внесены</w:t>
      </w:r>
      <w:r w:rsidR="0093769A" w:rsidRPr="0093769A">
        <w:rPr>
          <w:rStyle w:val="a3"/>
          <w:rFonts w:ascii="Times New Roman" w:eastAsia="Calibri" w:hAnsi="Times New Roman" w:cs="Times New Roman"/>
          <w:b w:val="0"/>
          <w:sz w:val="24"/>
          <w:szCs w:val="24"/>
          <w:lang w:val="ru-RU"/>
        </w:rPr>
        <w:t>.</w:t>
      </w:r>
    </w:p>
    <w:p w:rsidR="0093769A" w:rsidRPr="003F76C3" w:rsidRDefault="0093769A" w:rsidP="0093769A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</w:t>
      </w:r>
      <w:proofErr w:type="spellEnd"/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proofErr w:type="spellEnd"/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  <w:proofErr w:type="spellEnd"/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3769A" w:rsidRPr="0093769A" w:rsidRDefault="0093769A" w:rsidP="0093769A">
      <w:pPr>
        <w:pStyle w:val="Textbody"/>
        <w:spacing w:after="0"/>
        <w:ind w:right="-1" w:firstLine="284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О</w:t>
      </w:r>
      <w:r w:rsidRPr="0093769A">
        <w:rPr>
          <w:rFonts w:ascii="Times New Roman" w:hAnsi="Times New Roman" w:cs="Times New Roman"/>
        </w:rPr>
        <w:t xml:space="preserve">бучение ручному труду </w:t>
      </w:r>
      <w:r>
        <w:rPr>
          <w:rFonts w:ascii="Times New Roman" w:hAnsi="Times New Roman" w:cs="Times New Roman"/>
        </w:rPr>
        <w:t xml:space="preserve"> </w:t>
      </w:r>
      <w:r w:rsidRPr="0093769A">
        <w:rPr>
          <w:rFonts w:ascii="Times New Roman" w:hAnsi="Times New Roman" w:cs="Times New Roman"/>
        </w:rPr>
        <w:t xml:space="preserve"> направлено на решение следующих </w:t>
      </w:r>
      <w:r w:rsidRPr="0093769A">
        <w:rPr>
          <w:rFonts w:ascii="Times New Roman" w:hAnsi="Times New Roman" w:cs="Times New Roman"/>
          <w:i/>
        </w:rPr>
        <w:t xml:space="preserve">учебно-воспитательных </w:t>
      </w:r>
      <w:r w:rsidRPr="0093769A">
        <w:rPr>
          <w:rFonts w:ascii="Times New Roman" w:hAnsi="Times New Roman" w:cs="Times New Roman"/>
        </w:rPr>
        <w:t>и</w:t>
      </w:r>
      <w:r w:rsidRPr="0093769A">
        <w:rPr>
          <w:rFonts w:ascii="Times New Roman" w:hAnsi="Times New Roman" w:cs="Times New Roman"/>
          <w:i/>
        </w:rPr>
        <w:t xml:space="preserve"> коррекционных задач:</w:t>
      </w:r>
    </w:p>
    <w:p w:rsidR="0093769A" w:rsidRPr="0093769A" w:rsidRDefault="0093769A" w:rsidP="0093769A">
      <w:pPr>
        <w:pStyle w:val="31"/>
        <w:numPr>
          <w:ilvl w:val="0"/>
          <w:numId w:val="6"/>
        </w:numPr>
        <w:spacing w:after="0" w:line="240" w:lineRule="auto"/>
        <w:ind w:left="0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69A">
        <w:rPr>
          <w:rFonts w:ascii="Times New Roman" w:hAnsi="Times New Roman" w:cs="Times New Roman"/>
          <w:sz w:val="24"/>
          <w:szCs w:val="24"/>
        </w:rPr>
        <w:t>воспитание отношения к труду как к первой жизненной потребности посредством развития интереса, положительной мотивации и эмоционального настроя к труду, подведения ребенка к пониманию того, что труд окружает всюду (дома, в школе, на улице и т.д.), формирования умения воспринимать красоту трудового процесса и развивать стремление к созданию предметного мира по законам красоты;</w:t>
      </w:r>
      <w:proofErr w:type="gramEnd"/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формирование представлений о гармоничном единстве природного и рукотворного мира и о месте в нем человека;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расширение культурного кругозора, обогащение знаний о культурно-исторических традициях в мире вещей;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расширение знаний о материалах и их свойствах, технологиях их обработки;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93769A" w:rsidRPr="0093769A" w:rsidRDefault="0093769A" w:rsidP="0093769A">
      <w:pPr>
        <w:pStyle w:val="31"/>
        <w:numPr>
          <w:ilvl w:val="0"/>
          <w:numId w:val="6"/>
        </w:numPr>
        <w:spacing w:after="0" w:line="240" w:lineRule="auto"/>
        <w:ind w:left="0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69A">
        <w:rPr>
          <w:rFonts w:ascii="Times New Roman" w:hAnsi="Times New Roman" w:cs="Times New Roman"/>
          <w:sz w:val="24"/>
          <w:szCs w:val="24"/>
        </w:rPr>
        <w:lastRenderedPageBreak/>
        <w:t>обучение работе инструментами и приспособлениями, применяемыми при обработке того или иного поделочного материала;</w:t>
      </w:r>
    </w:p>
    <w:p w:rsidR="0093769A" w:rsidRPr="0093769A" w:rsidRDefault="0093769A" w:rsidP="0093769A">
      <w:pPr>
        <w:pStyle w:val="31"/>
        <w:numPr>
          <w:ilvl w:val="0"/>
          <w:numId w:val="6"/>
        </w:numPr>
        <w:spacing w:after="0" w:line="240" w:lineRule="auto"/>
        <w:ind w:left="0" w:right="-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69A">
        <w:rPr>
          <w:rFonts w:ascii="Times New Roman" w:hAnsi="Times New Roman" w:cs="Times New Roman"/>
          <w:sz w:val="24"/>
          <w:szCs w:val="24"/>
        </w:rPr>
        <w:t>обучение доступным приемам и способам обработки поделочных материалов, предусмотренных для работы в начальных классах;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формирование интереса к разнообразным видам труда;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развитие познавательных психических процессов (восприятия, памяти, воображения, мышления, речи);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развитие умственной деятельности (анализ, синтез, сравнение, классификация, обобщение);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развитие сенсомоторных процессов, руки, глазомера через формирование практических умений;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развитие регулятивной структуры деятельности, включающей целеполагание, планирование, контроль, оценку действий и результатов деятельности в соответствии с поставленной целью;</w:t>
      </w:r>
    </w:p>
    <w:p w:rsidR="0093769A" w:rsidRP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формирование информационной грамотности, умения работать с различными источниками информации;</w:t>
      </w:r>
    </w:p>
    <w:p w:rsidR="0093769A" w:rsidRDefault="0093769A" w:rsidP="0093769A">
      <w:pPr>
        <w:pStyle w:val="ab"/>
        <w:numPr>
          <w:ilvl w:val="0"/>
          <w:numId w:val="6"/>
        </w:numPr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93769A">
        <w:rPr>
          <w:rFonts w:ascii="Times New Roman" w:hAnsi="Times New Roman"/>
          <w:sz w:val="24"/>
          <w:szCs w:val="24"/>
          <w:lang w:val="ru-RU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93769A" w:rsidRPr="0093769A" w:rsidRDefault="0093769A" w:rsidP="0093769A">
      <w:pPr>
        <w:pStyle w:val="ab"/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69A" w:rsidRPr="00F4176C" w:rsidRDefault="0093769A" w:rsidP="00F4176C">
      <w:pPr>
        <w:pStyle w:val="a9"/>
        <w:numPr>
          <w:ilvl w:val="1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176C">
        <w:rPr>
          <w:rFonts w:ascii="Times New Roman" w:hAnsi="Times New Roman" w:cs="Times New Roman"/>
          <w:b/>
          <w:sz w:val="24"/>
          <w:szCs w:val="24"/>
          <w:lang w:val="ru-RU"/>
        </w:rPr>
        <w:t>Технологии, формы, методы и средства обучения.</w:t>
      </w:r>
    </w:p>
    <w:p w:rsidR="00B2523D" w:rsidRDefault="0093769A" w:rsidP="00F4176C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17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3E04EF" w:rsidRPr="00F4176C" w:rsidRDefault="003E04EF" w:rsidP="00F4176C">
      <w:pPr>
        <w:spacing w:line="240" w:lineRule="auto"/>
        <w:contextualSpacing/>
        <w:rPr>
          <w:rFonts w:ascii="Times New Roman" w:eastAsia="Calibri" w:hAnsi="Times New Roman" w:cs="Times New Roman"/>
          <w:b/>
          <w:color w:val="060B14"/>
          <w:sz w:val="24"/>
          <w:szCs w:val="24"/>
        </w:rPr>
      </w:pPr>
      <w:proofErr w:type="spellStart"/>
      <w:r w:rsidRPr="00F4176C">
        <w:rPr>
          <w:rFonts w:ascii="Times New Roman" w:eastAsia="Calibri" w:hAnsi="Times New Roman" w:cs="Times New Roman"/>
          <w:b/>
          <w:color w:val="060B14"/>
          <w:sz w:val="24"/>
          <w:szCs w:val="24"/>
        </w:rPr>
        <w:t>Технологии</w:t>
      </w:r>
      <w:proofErr w:type="spellEnd"/>
      <w:r w:rsidRPr="00F4176C">
        <w:rPr>
          <w:rFonts w:ascii="Times New Roman" w:eastAsia="Calibri" w:hAnsi="Times New Roman" w:cs="Times New Roman"/>
          <w:b/>
          <w:color w:val="060B14"/>
          <w:sz w:val="24"/>
          <w:szCs w:val="24"/>
        </w:rPr>
        <w:t>:</w:t>
      </w:r>
    </w:p>
    <w:p w:rsidR="003E04EF" w:rsidRPr="00F4176C" w:rsidRDefault="003E04EF" w:rsidP="00F4176C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F4176C">
        <w:rPr>
          <w:rFonts w:ascii="Times New Roman" w:hAnsi="Times New Roman" w:cs="Times New Roman"/>
          <w:sz w:val="24"/>
          <w:szCs w:val="24"/>
          <w:lang w:val="ru-RU"/>
        </w:rPr>
        <w:t>разно</w:t>
      </w:r>
      <w:r w:rsidRPr="00F4176C">
        <w:rPr>
          <w:rFonts w:ascii="Times New Roman" w:eastAsia="Calibri" w:hAnsi="Times New Roman" w:cs="Times New Roman"/>
          <w:sz w:val="24"/>
          <w:szCs w:val="24"/>
          <w:lang w:val="ru-RU"/>
        </w:rPr>
        <w:t>уровневого</w:t>
      </w:r>
      <w:proofErr w:type="spellEnd"/>
      <w:r w:rsidRPr="00F4176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дифференцированного подхода;</w:t>
      </w:r>
    </w:p>
    <w:p w:rsidR="003E04EF" w:rsidRPr="00F4176C" w:rsidRDefault="003E04EF" w:rsidP="00F4176C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F4176C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F417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04EF" w:rsidRPr="00F4176C" w:rsidRDefault="003E04EF" w:rsidP="00F4176C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7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176C">
        <w:rPr>
          <w:rFonts w:ascii="Times New Roman" w:eastAsia="Calibri" w:hAnsi="Times New Roman" w:cs="Times New Roman"/>
          <w:sz w:val="24"/>
          <w:szCs w:val="24"/>
        </w:rPr>
        <w:t>игровые</w:t>
      </w:r>
      <w:proofErr w:type="spellEnd"/>
      <w:r w:rsidRPr="00F417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04EF" w:rsidRPr="00F4176C" w:rsidRDefault="003E04EF" w:rsidP="00F4176C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176C">
        <w:rPr>
          <w:rFonts w:ascii="Times New Roman" w:eastAsia="Calibri" w:hAnsi="Times New Roman" w:cs="Times New Roman"/>
          <w:sz w:val="24"/>
          <w:szCs w:val="24"/>
        </w:rPr>
        <w:t>личностно-ориентированные</w:t>
      </w:r>
      <w:proofErr w:type="spellEnd"/>
      <w:r w:rsidRPr="00F4176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E04EF" w:rsidRPr="00F4176C" w:rsidRDefault="003E04EF" w:rsidP="00F4176C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4176C">
        <w:rPr>
          <w:rFonts w:ascii="Times New Roman" w:eastAsia="Calibri" w:hAnsi="Times New Roman" w:cs="Times New Roman"/>
          <w:sz w:val="24"/>
          <w:szCs w:val="24"/>
        </w:rPr>
        <w:t>информационно-коммуникативные</w:t>
      </w:r>
      <w:proofErr w:type="spellEnd"/>
      <w:proofErr w:type="gramEnd"/>
      <w:r w:rsidRPr="00F417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23D" w:rsidRDefault="00B2523D" w:rsidP="00F4176C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3E04EF" w:rsidRPr="003E04EF" w:rsidRDefault="003E04EF" w:rsidP="00F4176C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04EF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proofErr w:type="spellEnd"/>
      <w:r w:rsidRPr="003E04E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04EF" w:rsidRPr="003E04EF" w:rsidRDefault="003E04EF" w:rsidP="00F4176C">
      <w:pPr>
        <w:tabs>
          <w:tab w:val="left" w:pos="826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1.Методы организации и осуществления учебно-воспитательной и познавательной деятельности:</w:t>
      </w:r>
    </w:p>
    <w:p w:rsidR="003E04EF" w:rsidRPr="003E04EF" w:rsidRDefault="003E04EF" w:rsidP="00F4176C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словесные методы: рассказ, беседа, объяснение;</w:t>
      </w:r>
    </w:p>
    <w:p w:rsidR="003E04EF" w:rsidRPr="003E04EF" w:rsidRDefault="003E04EF" w:rsidP="00F4176C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04EF">
        <w:rPr>
          <w:rFonts w:ascii="Times New Roman" w:eastAsia="Calibri" w:hAnsi="Times New Roman" w:cs="Times New Roman"/>
          <w:sz w:val="24"/>
          <w:szCs w:val="24"/>
        </w:rPr>
        <w:t>практический</w:t>
      </w:r>
      <w:proofErr w:type="spellEnd"/>
      <w:r w:rsidRPr="003E0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4EF">
        <w:rPr>
          <w:rFonts w:ascii="Times New Roman" w:eastAsia="Calibri" w:hAnsi="Times New Roman" w:cs="Times New Roman"/>
          <w:sz w:val="24"/>
          <w:szCs w:val="24"/>
        </w:rPr>
        <w:t>метод</w:t>
      </w:r>
      <w:proofErr w:type="spellEnd"/>
    </w:p>
    <w:p w:rsidR="003E04EF" w:rsidRPr="003E04EF" w:rsidRDefault="003E04EF" w:rsidP="00F4176C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наглядные методы: иллюстрация, демонстрация, наблюдения учащихся;</w:t>
      </w:r>
    </w:p>
    <w:p w:rsidR="003E04EF" w:rsidRPr="003E04EF" w:rsidRDefault="003E04EF" w:rsidP="00F4176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2. Методы стимулирования и мотивации учебной деятельности:</w:t>
      </w:r>
    </w:p>
    <w:p w:rsidR="003E04EF" w:rsidRPr="003E04EF" w:rsidRDefault="003E04EF" w:rsidP="00F4176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3E04EF" w:rsidRPr="003E04EF" w:rsidRDefault="003E04EF" w:rsidP="00F4176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методы стимулирования мотивов старательности: убеждение, приучение, поощрение, требование.</w:t>
      </w:r>
    </w:p>
    <w:p w:rsidR="003E04EF" w:rsidRPr="003E04EF" w:rsidRDefault="003E04EF" w:rsidP="00F4176C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E04EF">
        <w:rPr>
          <w:rFonts w:ascii="Times New Roman" w:eastAsia="Calibri" w:hAnsi="Times New Roman" w:cs="Times New Roman"/>
          <w:sz w:val="24"/>
          <w:szCs w:val="24"/>
          <w:lang w:val="ru-RU"/>
        </w:rPr>
        <w:t>3.Методы контроля и самоконтроля учебной деятельности:</w:t>
      </w:r>
    </w:p>
    <w:p w:rsidR="003E04EF" w:rsidRPr="003E04EF" w:rsidRDefault="003E04EF" w:rsidP="00F417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E04EF">
        <w:rPr>
          <w:rFonts w:ascii="Times New Roman" w:eastAsia="Calibri" w:hAnsi="Times New Roman" w:cs="Times New Roman"/>
          <w:sz w:val="24"/>
          <w:szCs w:val="24"/>
        </w:rPr>
        <w:t>устные</w:t>
      </w:r>
      <w:proofErr w:type="spellEnd"/>
      <w:r w:rsidRPr="003E0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4EF">
        <w:rPr>
          <w:rFonts w:ascii="Times New Roman" w:eastAsia="Calibri" w:hAnsi="Times New Roman" w:cs="Times New Roman"/>
          <w:sz w:val="24"/>
          <w:szCs w:val="24"/>
        </w:rPr>
        <w:t>методы</w:t>
      </w:r>
      <w:proofErr w:type="spellEnd"/>
      <w:r w:rsidRPr="003E04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04EF">
        <w:rPr>
          <w:rFonts w:ascii="Times New Roman" w:eastAsia="Calibri" w:hAnsi="Times New Roman" w:cs="Times New Roman"/>
          <w:sz w:val="24"/>
          <w:szCs w:val="24"/>
        </w:rPr>
        <w:t>контроля</w:t>
      </w:r>
      <w:proofErr w:type="spellEnd"/>
      <w:r w:rsidRPr="003E04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2523D" w:rsidRPr="00B2523D" w:rsidRDefault="003E04EF" w:rsidP="00F417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B2523D">
        <w:rPr>
          <w:rFonts w:ascii="Times New Roman" w:eastAsia="Calibri" w:hAnsi="Times New Roman" w:cs="Times New Roman"/>
          <w:sz w:val="24"/>
          <w:szCs w:val="24"/>
        </w:rPr>
        <w:t>фронтальные</w:t>
      </w:r>
      <w:proofErr w:type="spellEnd"/>
      <w:r w:rsidRPr="00B2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2523D">
        <w:rPr>
          <w:rFonts w:ascii="Times New Roman" w:eastAsia="Calibri" w:hAnsi="Times New Roman" w:cs="Times New Roman"/>
          <w:sz w:val="24"/>
          <w:szCs w:val="24"/>
        </w:rPr>
        <w:t>групповые</w:t>
      </w:r>
      <w:proofErr w:type="spellEnd"/>
      <w:r w:rsidRPr="00B2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523D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B252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2523D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proofErr w:type="spellEnd"/>
      <w:r w:rsidRPr="00B252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3769A" w:rsidRPr="00B2523D" w:rsidRDefault="003E04EF" w:rsidP="00F4176C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proofErr w:type="gramStart"/>
      <w:r w:rsidRPr="00B2523D">
        <w:rPr>
          <w:rFonts w:ascii="Times New Roman" w:eastAsia="Calibri" w:hAnsi="Times New Roman" w:cs="Times New Roman"/>
          <w:sz w:val="24"/>
          <w:szCs w:val="24"/>
        </w:rPr>
        <w:t>итоговые</w:t>
      </w:r>
      <w:proofErr w:type="spellEnd"/>
      <w:proofErr w:type="gramEnd"/>
      <w:r w:rsidRPr="00B2523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2523D">
        <w:rPr>
          <w:rFonts w:ascii="Times New Roman" w:eastAsia="Calibri" w:hAnsi="Times New Roman" w:cs="Times New Roman"/>
          <w:sz w:val="24"/>
          <w:szCs w:val="24"/>
        </w:rPr>
        <w:t>текущие</w:t>
      </w:r>
      <w:proofErr w:type="spellEnd"/>
      <w:r w:rsidRPr="00B2523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252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</w:p>
    <w:p w:rsidR="0093769A" w:rsidRPr="003F76C3" w:rsidRDefault="0093769A" w:rsidP="0093769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3769A" w:rsidRPr="003F76C3" w:rsidRDefault="0093769A" w:rsidP="0093769A">
      <w:pPr>
        <w:pStyle w:val="a9"/>
        <w:numPr>
          <w:ilvl w:val="1"/>
          <w:numId w:val="2"/>
        </w:num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3F76C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Обоснование выбора УМК для реализации рабочей программы.</w:t>
      </w:r>
      <w:r w:rsidRPr="003F76C3">
        <w:rPr>
          <w:rFonts w:ascii="Times New Roman" w:hAnsi="Times New Roman" w:cs="Times New Roman"/>
          <w:b/>
          <w:bCs/>
          <w:color w:val="00B050"/>
          <w:sz w:val="24"/>
          <w:szCs w:val="24"/>
          <w:lang w:val="ru-RU"/>
        </w:rPr>
        <w:t xml:space="preserve"> </w:t>
      </w:r>
    </w:p>
    <w:p w:rsidR="0093769A" w:rsidRDefault="0093769A" w:rsidP="0093769A">
      <w:pPr>
        <w:pStyle w:val="Textbody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3769A">
        <w:rPr>
          <w:rFonts w:ascii="Times New Roman" w:hAnsi="Times New Roman" w:cs="Times New Roman"/>
        </w:rPr>
        <w:t xml:space="preserve">Учебники УМК </w:t>
      </w:r>
      <w:r w:rsidR="00B2523D">
        <w:rPr>
          <w:rFonts w:ascii="Times New Roman" w:hAnsi="Times New Roman" w:cs="Times New Roman"/>
        </w:rPr>
        <w:t>«</w:t>
      </w:r>
      <w:r w:rsidR="00F4176C">
        <w:rPr>
          <w:rFonts w:ascii="Times New Roman" w:hAnsi="Times New Roman" w:cs="Times New Roman"/>
        </w:rPr>
        <w:t>Технология. Ручной труд</w:t>
      </w:r>
      <w:r w:rsidR="00B2523D">
        <w:rPr>
          <w:rFonts w:ascii="Times New Roman" w:hAnsi="Times New Roman" w:cs="Times New Roman"/>
        </w:rPr>
        <w:t>»</w:t>
      </w:r>
      <w:r w:rsidR="00F4176C">
        <w:rPr>
          <w:rFonts w:ascii="Times New Roman" w:hAnsi="Times New Roman" w:cs="Times New Roman"/>
        </w:rPr>
        <w:t xml:space="preserve"> (авт. Кузнецова Л.ЛА) </w:t>
      </w:r>
      <w:r w:rsidRPr="0093769A">
        <w:rPr>
          <w:rFonts w:ascii="Times New Roman" w:hAnsi="Times New Roman" w:cs="Times New Roman"/>
        </w:rPr>
        <w:t xml:space="preserve">для 1—4 классов предназначены для детей с ограниченными возможностями здоровья и реализуют требования адаптированной основной общеобразовательной программы в предметной области «Технологии» в соответствии </w:t>
      </w:r>
      <w:r w:rsidRPr="0093769A">
        <w:rPr>
          <w:rFonts w:ascii="Times New Roman" w:eastAsia="Times New Roman" w:hAnsi="Times New Roman" w:cs="Times New Roman"/>
          <w:color w:val="000000"/>
        </w:rPr>
        <w:t xml:space="preserve">с ФГОС образования обучающихся с </w:t>
      </w:r>
      <w:r w:rsidRPr="0093769A">
        <w:rPr>
          <w:rFonts w:ascii="Times New Roman" w:eastAsia="Times New Roman" w:hAnsi="Times New Roman" w:cs="Times New Roman"/>
          <w:color w:val="000000"/>
        </w:rPr>
        <w:lastRenderedPageBreak/>
        <w:t>интеллектуальными нарушениями.</w:t>
      </w:r>
    </w:p>
    <w:p w:rsidR="00B2523D" w:rsidRPr="0093769A" w:rsidRDefault="00B2523D" w:rsidP="0093769A">
      <w:pPr>
        <w:pStyle w:val="Textbody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93769A" w:rsidRPr="00367C3C" w:rsidRDefault="0093769A" w:rsidP="0093769A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76C3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spellEnd"/>
      <w:r w:rsidRPr="003F76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F76C3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3F76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6C3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:rsidR="00367C3C" w:rsidRPr="006B7684" w:rsidRDefault="00367C3C" w:rsidP="00C17C96">
      <w:pPr>
        <w:pStyle w:val="ab"/>
        <w:spacing w:line="240" w:lineRule="auto"/>
        <w:ind w:left="360" w:right="34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lang w:val="ru-RU"/>
        </w:rPr>
      </w:pPr>
      <w:r w:rsidRPr="006B7684">
        <w:rPr>
          <w:rStyle w:val="apple-converted-space"/>
          <w:rFonts w:ascii="Times New Roman" w:hAnsi="Times New Roman" w:cs="Times New Roman"/>
          <w:b/>
          <w:sz w:val="24"/>
          <w:szCs w:val="24"/>
          <w:lang w:val="ru-RU"/>
        </w:rPr>
        <w:t>Учебно-тематический план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7087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525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vAlign w:val="center"/>
          </w:tcPr>
          <w:p w:rsidR="00367C3C" w:rsidRPr="006B7684" w:rsidRDefault="00367C3C" w:rsidP="00C1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бумагой и картоном.</w:t>
            </w:r>
            <w:r w:rsidR="00C17C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Картонажно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переплетные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25" w:type="dxa"/>
          </w:tcPr>
          <w:p w:rsidR="00367C3C" w:rsidRPr="00AC3F16" w:rsidRDefault="00367C3C" w:rsidP="0097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</w:tcPr>
          <w:p w:rsidR="00367C3C" w:rsidRPr="006B7684" w:rsidRDefault="00367C3C" w:rsidP="00973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текстильными материалами. </w:t>
            </w:r>
          </w:p>
          <w:p w:rsidR="00367C3C" w:rsidRPr="006B7684" w:rsidRDefault="00367C3C" w:rsidP="00973B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76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Ремонт одежды. </w:t>
            </w:r>
          </w:p>
          <w:p w:rsidR="00367C3C" w:rsidRPr="006B7684" w:rsidRDefault="00367C3C" w:rsidP="0097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Ручные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швейные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367C3C" w:rsidRPr="00AC3F16" w:rsidRDefault="00367C3C" w:rsidP="0097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</w:tcPr>
          <w:p w:rsidR="00367C3C" w:rsidRPr="006B7684" w:rsidRDefault="00367C3C" w:rsidP="0097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древесиной</w:t>
            </w:r>
            <w:proofErr w:type="spellEnd"/>
          </w:p>
        </w:tc>
        <w:tc>
          <w:tcPr>
            <w:tcW w:w="1525" w:type="dxa"/>
          </w:tcPr>
          <w:p w:rsidR="00367C3C" w:rsidRPr="00AC3F16" w:rsidRDefault="00367C3C" w:rsidP="0097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</w:tcPr>
          <w:p w:rsidR="00367C3C" w:rsidRPr="006B7684" w:rsidRDefault="00367C3C" w:rsidP="0097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проволокой</w:t>
            </w:r>
            <w:proofErr w:type="spellEnd"/>
          </w:p>
        </w:tc>
        <w:tc>
          <w:tcPr>
            <w:tcW w:w="1525" w:type="dxa"/>
          </w:tcPr>
          <w:p w:rsidR="00367C3C" w:rsidRPr="00AC3F16" w:rsidRDefault="00367C3C" w:rsidP="0097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</w:tcPr>
          <w:p w:rsidR="00367C3C" w:rsidRPr="006B7684" w:rsidRDefault="00367C3C" w:rsidP="0097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B7684">
              <w:rPr>
                <w:rFonts w:ascii="Times New Roman" w:hAnsi="Times New Roman" w:cs="Times New Roman"/>
                <w:sz w:val="24"/>
                <w:szCs w:val="24"/>
              </w:rPr>
              <w:t>металлом</w:t>
            </w:r>
            <w:proofErr w:type="spellEnd"/>
          </w:p>
        </w:tc>
        <w:tc>
          <w:tcPr>
            <w:tcW w:w="1525" w:type="dxa"/>
          </w:tcPr>
          <w:p w:rsidR="00367C3C" w:rsidRPr="00AC3F16" w:rsidRDefault="00367C3C" w:rsidP="00973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67C3C" w:rsidTr="00973BB1">
        <w:tc>
          <w:tcPr>
            <w:tcW w:w="959" w:type="dxa"/>
          </w:tcPr>
          <w:p w:rsidR="00367C3C" w:rsidRDefault="00367C3C" w:rsidP="00973BB1">
            <w:pPr>
              <w:pStyle w:val="ab"/>
              <w:ind w:left="0" w:right="34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367C3C" w:rsidRPr="006B7684" w:rsidRDefault="00367C3C" w:rsidP="00973B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25" w:type="dxa"/>
          </w:tcPr>
          <w:p w:rsidR="00367C3C" w:rsidRPr="00AC3F16" w:rsidRDefault="00367C3C" w:rsidP="00973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367C3C" w:rsidRDefault="00367C3C" w:rsidP="00F07E71">
      <w:pPr>
        <w:pStyle w:val="ab"/>
        <w:spacing w:line="240" w:lineRule="auto"/>
        <w:ind w:right="3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курса</w:t>
      </w:r>
    </w:p>
    <w:p w:rsidR="00F07E71" w:rsidRPr="00367C3C" w:rsidRDefault="00F07E71" w:rsidP="00367C3C">
      <w:pPr>
        <w:pStyle w:val="ab"/>
        <w:spacing w:line="240" w:lineRule="auto"/>
        <w:ind w:right="34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7C3C">
        <w:rPr>
          <w:rFonts w:ascii="Times New Roman" w:hAnsi="Times New Roman" w:cs="Times New Roman"/>
          <w:b/>
          <w:sz w:val="24"/>
          <w:szCs w:val="24"/>
          <w:lang w:val="ru-RU"/>
        </w:rPr>
        <w:t>Работа с бумагой и картоном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Разметка бумаги.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Экономная разметка бумаги. Приемы разметки: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Вырезание ножницами из бумаги</w:t>
      </w:r>
      <w:r w:rsidRPr="00F07E7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Инструменты для резания бумаги. Правила обращения с ножницами. Правила работы ножницами. Удержание ножниц. П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имеющих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Обрывание бумаги</w:t>
      </w:r>
      <w:r w:rsidRPr="00F07E7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Складывание фигурок из бумаги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(оригами). </w:t>
      </w:r>
      <w:proofErr w:type="spellStart"/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Сминание</w:t>
      </w:r>
      <w:proofErr w:type="spellEnd"/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 скатывание бумаги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ладонях. </w:t>
      </w:r>
      <w:proofErr w:type="spellStart"/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Сминание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пальцами и скатывание в ладонях бумаги (плоскостная и объемная аппликация).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Конструирование из бумаги и картона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(из плоских деталей; на основе геометрических тел (цилиндра, конуса), изготовление коробок).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Соединение деталей изделия.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F07E71" w:rsidRPr="00F07E71" w:rsidRDefault="00F07E71" w:rsidP="00367C3C">
      <w:pPr>
        <w:pStyle w:val="ab"/>
        <w:spacing w:line="240" w:lineRule="auto"/>
        <w:ind w:left="0" w:right="34" w:firstLine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 текстильными материалами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Элементарные сведения </w:t>
      </w: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нитках</w:t>
      </w:r>
      <w:r w:rsidR="006B768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(откуда берутся нитки). Применение ниток. Свойства ниток. Цвет ниток. Как работать с нитками. Виды работы с нитками: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Шитье</w:t>
      </w: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Инструменты для швейных работ. Приемы шитья: «игла вверх-вниз».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Вышивание</w:t>
      </w: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Что делают из ниток. Приемы вышивания: вышивка прямой строчкой, вышивка прямой строчкой в два приема, вышивка стежком вперед иголку с перевивом, вышивка строчкой косого стежка в два приема.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Элементарные сведения </w:t>
      </w:r>
      <w:proofErr w:type="spellStart"/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отканях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. Применение и назначение ткани в жизни человека. Из чего делают ткань. Свойства ткани. Мнется, утюжится. Лицевая и изнаночная сторона ткани. Шероховатые, шершавые, скользкие, гладкие, толстые, тонкие. Режутся ножницами. Прошиваются иголками. Сматываются в рулоны, скручиваются.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игл. Виды работы с тканью (раскрой, шитье, вышивание, аппликация на ткани, окрашивание, набивка рисунка).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Раскрой деталей из ткани.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Понятие «лекало». Последовательность раскроя деталей из ткани.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Шитье</w:t>
      </w:r>
      <w:proofErr w:type="gramStart"/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proofErr w:type="gramEnd"/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авязывание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узелка на нитке.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Соединение деталей, выкроенных из ткани, прямой строчкой, строчкой косыми стежками и строчкой петлеобразного стежка (закладки, кухонные предметы, игрушки).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Ткачество.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ткани ткут. Виды переплетений ткани (редкие, плотные переплетения). Процесс ткачества (основа, уток, челнок, полотняное переплетение).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Скручивание ткани.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Историко-культурологические сведения (изготовление кукол-скруток из ткани в древние времена).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Отделка изделий из ткани.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Аппликация на ткани. Работа с тесьмой. Применение тесьмы. Виды тесьмы (простая, кружевная, с орнаментом).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Комбинированные работы: бумага и нитки; бумага и ткань; бумага и пуговицы.</w:t>
      </w:r>
    </w:p>
    <w:p w:rsidR="00F07E71" w:rsidRPr="00F07E71" w:rsidRDefault="00F07E71" w:rsidP="00367C3C">
      <w:pPr>
        <w:pStyle w:val="ab"/>
        <w:spacing w:line="240" w:lineRule="auto"/>
        <w:ind w:left="0" w:right="34" w:firstLine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 древесными материалами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Способы обработки древесины ручными инструментами (пиление, заточка точилкой).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Аппликация из древесных материалов (опилок,  карандашной стружки, древесных заготовок для спичек). Клеевое соединение древесных материалов.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Комбинированные работы: бумага и древесные материалы.</w:t>
      </w:r>
    </w:p>
    <w:p w:rsidR="00F07E71" w:rsidRPr="00F07E71" w:rsidRDefault="00F07E71" w:rsidP="00367C3C">
      <w:pPr>
        <w:pStyle w:val="ab"/>
        <w:spacing w:line="240" w:lineRule="auto"/>
        <w:ind w:left="0" w:right="34" w:firstLine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 металлом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Элементарные сведения о металле. Применение металла. Виды металлов (черные, цветные, легкие,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Работа с алюминиевой фольгой.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Приемы обработки фольги: «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сминание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>», «сгибание», «сжимание», «скручивание», «скатывание», «разрывание», «разрезание».</w:t>
      </w:r>
    </w:p>
    <w:p w:rsidR="00F07E71" w:rsidRPr="00F07E71" w:rsidRDefault="00F07E71" w:rsidP="00367C3C">
      <w:pPr>
        <w:pStyle w:val="ab"/>
        <w:spacing w:line="240" w:lineRule="auto"/>
        <w:ind w:left="0" w:right="34" w:firstLine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Работа с проволокой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Элементарные сведения о проволоке (</w:t>
      </w:r>
      <w:proofErr w:type="gram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медная</w:t>
      </w:r>
      <w:proofErr w:type="gram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проволокой.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Приемы работы с проволокой: «сгибание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Получение контуров геометрических фигур, букв, декоративных фигурок птиц, зверей, человечков.</w:t>
      </w:r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Комбинированные работы: проволока, пластилин, скорлупа ореха.</w:t>
      </w:r>
    </w:p>
    <w:p w:rsidR="00F07E71" w:rsidRPr="00DE03A6" w:rsidRDefault="00F07E71" w:rsidP="00367C3C">
      <w:pPr>
        <w:pStyle w:val="ab"/>
        <w:spacing w:line="240" w:lineRule="auto"/>
        <w:ind w:left="0" w:right="34" w:firstLine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03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Работа с </w:t>
      </w:r>
      <w:proofErr w:type="spellStart"/>
      <w:r w:rsidRPr="00DE03A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металлоконструктором</w:t>
      </w:r>
      <w:proofErr w:type="spellEnd"/>
    </w:p>
    <w:p w:rsidR="00F07E71" w:rsidRP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Элементарные сведения о 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металлоконструкторе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. Изделия из 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металлоконструктора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Набор деталей 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металлоконструктора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(планки, пластины, косынки, углы, скобы планшайбы, гайки, винты).</w:t>
      </w:r>
      <w:proofErr w:type="gram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Инструменты для работы с 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металлоконструктором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(гаечный 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ключ</w:t>
      </w:r>
      <w:proofErr w:type="gramStart"/>
      <w:r w:rsidRPr="00F07E71">
        <w:rPr>
          <w:rFonts w:ascii="Times New Roman" w:hAnsi="Times New Roman" w:cs="Times New Roman"/>
          <w:sz w:val="24"/>
          <w:szCs w:val="24"/>
          <w:lang w:val="ru-RU"/>
        </w:rPr>
        <w:t>,о</w:t>
      </w:r>
      <w:proofErr w:type="gramEnd"/>
      <w:r w:rsidRPr="00F07E71">
        <w:rPr>
          <w:rFonts w:ascii="Times New Roman" w:hAnsi="Times New Roman" w:cs="Times New Roman"/>
          <w:sz w:val="24"/>
          <w:szCs w:val="24"/>
          <w:lang w:val="ru-RU"/>
        </w:rPr>
        <w:t>твертка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F07E71" w:rsidRPr="00F07E71" w:rsidRDefault="00F07E71" w:rsidP="00F07E71">
      <w:pPr>
        <w:pStyle w:val="ab"/>
        <w:spacing w:after="0" w:line="240" w:lineRule="auto"/>
        <w:ind w:left="0" w:right="3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Соединение планок винтом и гайкой.</w:t>
      </w:r>
    </w:p>
    <w:p w:rsidR="00F07E71" w:rsidRPr="00F07E71" w:rsidRDefault="00F07E71" w:rsidP="00367C3C">
      <w:pPr>
        <w:pStyle w:val="ab"/>
        <w:spacing w:line="240" w:lineRule="auto"/>
        <w:ind w:left="0" w:right="3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Картонажно-переплетные работы</w:t>
      </w:r>
    </w:p>
    <w:p w:rsidR="00F07E71" w:rsidRPr="00F07E71" w:rsidRDefault="00F07E71" w:rsidP="00F07E71">
      <w:pPr>
        <w:pStyle w:val="ab"/>
        <w:spacing w:after="0"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Элементарные сведения о картоне (применение картона). Сорта картона. Свойства картона. 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F07E71" w:rsidRPr="00F07E71" w:rsidRDefault="00F07E71" w:rsidP="00367C3C">
      <w:pPr>
        <w:pStyle w:val="ab"/>
        <w:spacing w:line="240" w:lineRule="auto"/>
        <w:ind w:left="0" w:right="34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Ремонт одежды</w:t>
      </w:r>
    </w:p>
    <w:p w:rsidR="00F07E71" w:rsidRDefault="00F07E71" w:rsidP="00F07E71">
      <w:pPr>
        <w:pStyle w:val="ab"/>
        <w:spacing w:line="240" w:lineRule="auto"/>
        <w:ind w:left="0" w:right="3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Виды ремонта одежды (пришивание пуговиц, вешалок, карманом и т.д.). Пришивание пуговиц (с двумя и четырьмя сквозными отверстиями, с ушком). </w:t>
      </w:r>
      <w:proofErr w:type="spellStart"/>
      <w:proofErr w:type="gramStart"/>
      <w:r w:rsidRPr="00F07E71">
        <w:rPr>
          <w:rFonts w:ascii="Times New Roman" w:eastAsia="Times New Roman" w:hAnsi="Times New Roman" w:cs="Times New Roman"/>
          <w:sz w:val="24"/>
          <w:szCs w:val="24"/>
        </w:rPr>
        <w:t>Отделка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sz w:val="24"/>
          <w:szCs w:val="24"/>
        </w:rPr>
        <w:t>изделий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sz w:val="24"/>
          <w:szCs w:val="24"/>
        </w:rPr>
        <w:t>пуговицами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07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7E71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7E71">
        <w:rPr>
          <w:rFonts w:ascii="Times New Roman" w:eastAsia="Times New Roman" w:hAnsi="Times New Roman" w:cs="Times New Roman"/>
          <w:sz w:val="24"/>
          <w:szCs w:val="24"/>
        </w:rPr>
        <w:t>пришивание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sz w:val="24"/>
          <w:szCs w:val="24"/>
        </w:rPr>
        <w:t>вешалки</w:t>
      </w:r>
      <w:proofErr w:type="spellEnd"/>
      <w:r w:rsidRPr="00F07E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7C3C" w:rsidRDefault="00367C3C" w:rsidP="00F07E71">
      <w:pPr>
        <w:pStyle w:val="ab"/>
        <w:spacing w:line="240" w:lineRule="auto"/>
        <w:ind w:left="0" w:right="34" w:firstLine="284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lang w:val="ru-RU"/>
        </w:rPr>
      </w:pPr>
    </w:p>
    <w:p w:rsidR="0093769A" w:rsidRPr="003F76C3" w:rsidRDefault="0093769A" w:rsidP="0093769A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F76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3F76C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958"/>
      </w:tblGrid>
      <w:tr w:rsidR="00140BE8" w:rsidRPr="003E04EF" w:rsidTr="00C17C96">
        <w:tc>
          <w:tcPr>
            <w:tcW w:w="959" w:type="dxa"/>
          </w:tcPr>
          <w:p w:rsidR="00140BE8" w:rsidRPr="003E04EF" w:rsidRDefault="00140BE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урока</w:t>
            </w:r>
          </w:p>
        </w:tc>
        <w:tc>
          <w:tcPr>
            <w:tcW w:w="7654" w:type="dxa"/>
          </w:tcPr>
          <w:p w:rsidR="00140BE8" w:rsidRPr="003E04EF" w:rsidRDefault="00140BE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58" w:type="dxa"/>
          </w:tcPr>
          <w:p w:rsidR="00140BE8" w:rsidRPr="003E04EF" w:rsidRDefault="00140BE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927558" w:rsidRPr="003E04EF" w:rsidTr="008F6165">
        <w:tc>
          <w:tcPr>
            <w:tcW w:w="9571" w:type="dxa"/>
            <w:gridSpan w:val="3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бумагой и картоном. 16 ч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знаешь о бумаге?</w:t>
            </w:r>
          </w:p>
          <w:p w:rsidR="00927558" w:rsidRPr="003E04EF" w:rsidRDefault="00927558" w:rsidP="003E04EF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Складывание из треугольников. Геометрическая фигура-раскладка.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Складывание простых форм из квадрата.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Фигурка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Рыбка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на линейке длины, заданной в миллиметрах.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Разметка округлых деталей по шаблонам.  Игрушка с подвижным соединением деталей «Цыпленок»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ind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Вычерчивание окружности с помощью циркуля. 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Экономное использование бумаги при вычерчивании нескольких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окружностей</w:t>
            </w:r>
            <w:proofErr w:type="gramStart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грушка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бумажных кругов «Попугай».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Сгибание бумаги по заданным условным обозначениям. Конверт с замком без клеевого соединения деталей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Тиражирование элементов. Точечное клеевое соединение деталей.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Растягивающаяся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Вырезание симметричных деталей из бумаги, сложенной пополам. </w:t>
            </w:r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разметки с опорой на чертеж.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Летающая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Планер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чертежа. Чтение чертежа. Летающая модель «Самолет»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круга на равные части способом складывания. «Геометрическая фигура – раскладка».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круга на равные части с помощью угольника и линейки.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Объемное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елочное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круга на равные части с помощью угольника и линейки.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Ёлочная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Складывание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Снежинки.</w:t>
            </w:r>
          </w:p>
        </w:tc>
        <w:tc>
          <w:tcPr>
            <w:tcW w:w="958" w:type="dxa"/>
          </w:tcPr>
          <w:p w:rsidR="00927558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27558" w:rsidRPr="004C168C" w:rsidTr="004B1553">
        <w:tc>
          <w:tcPr>
            <w:tcW w:w="9571" w:type="dxa"/>
            <w:gridSpan w:val="3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 с текстильными материалами. 12 ч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знаешь о ткани? Материалы, инструменты и приспособления. Виды ткани, свойства, цвет. Как ткани ткут. Виды работы с тканью. Технологические операции при работе с нитками и тканью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Скручивание ткани. Игрушка «Кукла-скрутка».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ниток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Петельный стежок. Выполнение петельного стежка на образце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Тамбурный стежок. Выполнение тамбурного стежка на образце. Стебельчатый стежок. Выполнение стебельчатого стежка на образце. 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прихватки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927558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прихватки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7558" w:rsidRPr="003E04EF" w:rsidTr="00C17C96">
        <w:tc>
          <w:tcPr>
            <w:tcW w:w="959" w:type="dxa"/>
          </w:tcPr>
          <w:p w:rsidR="00927558" w:rsidRPr="003E04EF" w:rsidRDefault="00927558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7558" w:rsidRPr="003E04EF" w:rsidRDefault="003E04EF" w:rsidP="003E04EF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</w:t>
            </w:r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spellEnd"/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>выученными</w:t>
            </w:r>
            <w:proofErr w:type="spellEnd"/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>стежками</w:t>
            </w:r>
            <w:proofErr w:type="spellEnd"/>
            <w:r w:rsidR="00927558" w:rsidRPr="003E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927558" w:rsidRPr="003E04EF" w:rsidRDefault="00927558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Пришивание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пуговиц</w:t>
            </w:r>
            <w:proofErr w:type="spellEnd"/>
            <w:r w:rsidRPr="003E0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и пришивание вешалок. Стачивание распоровшегося шва.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Набивная игрушка из готового кроя: рыбка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Набивная игрушка из готового кроя: рыбка.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470DF5">
        <w:tc>
          <w:tcPr>
            <w:tcW w:w="9571" w:type="dxa"/>
            <w:gridSpan w:val="3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древесиной</w:t>
            </w:r>
            <w:proofErr w:type="spellEnd"/>
            <w:r w:rsidRPr="003E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знаешь о древесине? Материалы, инструменты. Заготовка древесины. Свойства древесины.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Аппликация из древесных заготово</w:t>
            </w:r>
            <w:proofErr w:type="gramStart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спичек, карандашной стружки).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D776EE">
        <w:tc>
          <w:tcPr>
            <w:tcW w:w="9571" w:type="dxa"/>
            <w:gridSpan w:val="3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проволокой</w:t>
            </w:r>
            <w:proofErr w:type="spellEnd"/>
            <w:r w:rsidRPr="003E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проволоки, свойства, приемы сгибания проволоки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OLE_LINK1"/>
            <w:bookmarkStart w:id="2" w:name="OLE_LINK2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Изгибание проволоки. Декоративные фигурки птиц</w:t>
            </w:r>
            <w:bookmarkEnd w:id="1"/>
            <w:bookmarkEnd w:id="2"/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зверей, человечков.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4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E04EF" w:rsidRPr="003E04EF" w:rsidTr="00B954D9">
        <w:tc>
          <w:tcPr>
            <w:tcW w:w="9571" w:type="dxa"/>
            <w:gridSpan w:val="3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металлом</w:t>
            </w:r>
            <w:proofErr w:type="spellEnd"/>
            <w:r w:rsidRPr="003E04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E04EF">
              <w:rPr>
                <w:rFonts w:ascii="Times New Roman" w:hAnsi="Times New Roman" w:cs="Times New Roman"/>
                <w:b/>
                <w:sz w:val="24"/>
                <w:szCs w:val="24"/>
              </w:rPr>
              <w:t>2 ч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tabs>
                <w:tab w:val="left" w:pos="6671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Первоначальные познавательные сведения о металле: виды металлов, свойства металлов,   применяемые инструменты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E04EF" w:rsidRPr="003E04EF" w:rsidTr="00C17C96">
        <w:tc>
          <w:tcPr>
            <w:tcW w:w="959" w:type="dxa"/>
          </w:tcPr>
          <w:p w:rsidR="003E04EF" w:rsidRPr="003E04EF" w:rsidRDefault="003E04EF" w:rsidP="003E04EF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3E04EF" w:rsidRPr="003E04EF" w:rsidRDefault="003E04EF" w:rsidP="003E04E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 изделий  с применением приемов ручной обработки фольги.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4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«Дерево» из жгутиков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алюминиевой фольги.</w:t>
            </w:r>
          </w:p>
        </w:tc>
        <w:tc>
          <w:tcPr>
            <w:tcW w:w="958" w:type="dxa"/>
          </w:tcPr>
          <w:p w:rsidR="003E04EF" w:rsidRPr="003E04EF" w:rsidRDefault="003E04EF" w:rsidP="003E04E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3769A" w:rsidRPr="003F76C3" w:rsidRDefault="0093769A" w:rsidP="009376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3769A" w:rsidRPr="003F76C3" w:rsidRDefault="0093769A" w:rsidP="009376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93769A" w:rsidRPr="003E04EF" w:rsidRDefault="0093769A" w:rsidP="0093769A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04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r w:rsidR="00B252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E04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</w:t>
      </w:r>
    </w:p>
    <w:p w:rsidR="00F07E71" w:rsidRPr="00F07E71" w:rsidRDefault="00F07E71" w:rsidP="00F07E7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освоения АООП общего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07E71" w:rsidRPr="00F07E71" w:rsidRDefault="00F07E71" w:rsidP="00F07E7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К личностным результатам </w:t>
      </w:r>
      <w:proofErr w:type="gram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, освоивших программу «Технология. </w:t>
      </w:r>
      <w:proofErr w:type="spellStart"/>
      <w:r w:rsidRPr="00F07E71">
        <w:rPr>
          <w:rFonts w:ascii="Times New Roman" w:hAnsi="Times New Roman" w:cs="Times New Roman"/>
          <w:sz w:val="24"/>
          <w:szCs w:val="24"/>
        </w:rPr>
        <w:t>Ручной</w:t>
      </w:r>
      <w:proofErr w:type="spellEnd"/>
      <w:r w:rsidRPr="00F0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Pr="00F07E7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07E71">
        <w:rPr>
          <w:rFonts w:ascii="Times New Roman" w:hAnsi="Times New Roman" w:cs="Times New Roman"/>
          <w:sz w:val="24"/>
          <w:szCs w:val="24"/>
        </w:rPr>
        <w:t>относятся</w:t>
      </w:r>
      <w:proofErr w:type="spellEnd"/>
      <w:r w:rsidRPr="00F07E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положительное отношение и интерес к труду;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понимание значения и ценности труда;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отношение к труду как первой жизненной необходимости;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красоты в труде, в окружающей действительности и возникновение эмоциональной реакции «красиво» или «некрасиво»; 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осознание своих достижений в области трудовой деятельности; способность к самооценке;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умение выражать свое отношение к результатам собственной и чужой творческой деятельности «нравится» или «не нравится»;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привычка к организованности, порядку, аккуратности;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устойчивое стремление к творческому досугу на основе предметно-практических видов деятельности;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деятельности.</w:t>
      </w:r>
    </w:p>
    <w:p w:rsidR="00F07E71" w:rsidRPr="00F07E71" w:rsidRDefault="00F07E71" w:rsidP="00F07E71">
      <w:pPr>
        <w:pStyle w:val="ab"/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7E71" w:rsidRPr="00F07E71" w:rsidRDefault="00F07E71" w:rsidP="00F07E71">
      <w:pPr>
        <w:pStyle w:val="ab"/>
        <w:shd w:val="clear" w:color="auto" w:fill="FFFFFF"/>
        <w:spacing w:after="75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АООП общего образования включают освоенные </w:t>
      </w:r>
      <w:proofErr w:type="gram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знания и ум</w:t>
      </w:r>
      <w:r>
        <w:rPr>
          <w:rFonts w:ascii="Times New Roman" w:hAnsi="Times New Roman" w:cs="Times New Roman"/>
          <w:sz w:val="24"/>
          <w:szCs w:val="24"/>
          <w:lang w:val="ru-RU"/>
        </w:rPr>
        <w:t>ения, специфичные для каждой об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разовательной области, готовность их применения. </w:t>
      </w:r>
    </w:p>
    <w:p w:rsidR="00F07E71" w:rsidRPr="00F07E71" w:rsidRDefault="00F07E71" w:rsidP="00F07E71">
      <w:pPr>
        <w:pStyle w:val="ab"/>
        <w:shd w:val="clear" w:color="auto" w:fill="FFFFFF"/>
        <w:spacing w:after="75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Программа «Технология. Ручной труд</w:t>
      </w:r>
      <w:r w:rsidRPr="00F07E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»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два уровня овладения предметными результатами: </w:t>
      </w:r>
      <w:r w:rsidRPr="00F07E71">
        <w:rPr>
          <w:rFonts w:ascii="Times New Roman" w:hAnsi="Times New Roman" w:cs="Times New Roman"/>
          <w:i/>
          <w:sz w:val="24"/>
          <w:szCs w:val="24"/>
          <w:lang w:val="ru-RU"/>
        </w:rPr>
        <w:t>минимальный и достаточный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7E71" w:rsidRPr="00F07E71" w:rsidRDefault="00F07E71" w:rsidP="00F07E71">
      <w:pPr>
        <w:pStyle w:val="ab"/>
        <w:shd w:val="clear" w:color="auto" w:fill="FFFFFF"/>
        <w:spacing w:after="75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Минимальный уровень</w:t>
      </w:r>
      <w:r w:rsidRPr="00F07E7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овладения предметными результатами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является обязательным для всех обучающихся с умственной отсталостью.</w:t>
      </w:r>
    </w:p>
    <w:p w:rsidR="00F07E71" w:rsidRPr="00F07E71" w:rsidRDefault="00F07E71" w:rsidP="00F07E7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 концу начального обучения ручному труду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с умственной отсталостью </w:t>
      </w: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должны </w:t>
      </w:r>
      <w:r w:rsidRPr="00F07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знать:</w:t>
      </w:r>
    </w:p>
    <w:p w:rsidR="00F07E71" w:rsidRPr="00F07E71" w:rsidRDefault="00F07E71" w:rsidP="00F07E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правила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рабочего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места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виды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трудовых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работ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названия и свойства поделочных материалов, используемых на уроках ручного труда,  правила их хранения, санитарно-гигиенические требования при работе с ними;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приемы работы (приемы разметки деталей, приемы выделения детали из заготовки, приемы формообразования, приемы соединения деталей, приемы отделки изделия), используемые на уроках ручного труда;</w:t>
      </w:r>
    </w:p>
    <w:p w:rsidR="00F07E71" w:rsidRPr="00F07E71" w:rsidRDefault="00F07E71" w:rsidP="00F07E7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proofErr w:type="gramStart"/>
      <w:r w:rsidRPr="00F07E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уметь</w:t>
      </w:r>
      <w:proofErr w:type="spellEnd"/>
      <w:proofErr w:type="gramEnd"/>
      <w:r w:rsidRPr="00F07E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F07E71" w:rsidRPr="00F07E71" w:rsidRDefault="00F07E71" w:rsidP="00F07E71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организовать свое рабочее место в зависимости от характера выполняемой работы,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рационально располагать инструменты, материалы и приспособления на рабочем столе, 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сохранять порядок на рабочем месте;</w:t>
      </w:r>
    </w:p>
    <w:p w:rsidR="00F07E71" w:rsidRPr="00F07E71" w:rsidRDefault="00F07E71" w:rsidP="00F07E71">
      <w:pPr>
        <w:pStyle w:val="ab"/>
        <w:numPr>
          <w:ilvl w:val="0"/>
          <w:numId w:val="8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анализировать объект, подлежащий изготовлению, выделять и называть его признаки и свойства; определять способы соединения деталей; 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составлять стандартный план работы по пунктам;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владеть некоторыми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>технологическими приемами ручной обработки поделочных материалов;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right="17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sz w:val="24"/>
          <w:szCs w:val="24"/>
          <w:lang w:val="ru-RU"/>
        </w:rPr>
        <w:t>работать с доступными материалами (глиной и пластилином; природными материалами; с бумагой и</w:t>
      </w: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картоном;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с нитками и тканью; с проволокой и с металлом; с древесиной; конструировать из </w:t>
      </w:r>
      <w:proofErr w:type="spellStart"/>
      <w:r w:rsidRPr="00F07E71">
        <w:rPr>
          <w:rFonts w:ascii="Times New Roman" w:hAnsi="Times New Roman" w:cs="Times New Roman"/>
          <w:sz w:val="24"/>
          <w:szCs w:val="24"/>
          <w:lang w:val="ru-RU"/>
        </w:rPr>
        <w:t>металлоконструктора</w:t>
      </w:r>
      <w:proofErr w:type="spellEnd"/>
      <w:r w:rsidRPr="00F07E71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pacing w:line="240" w:lineRule="auto"/>
        <w:ind w:left="0" w:right="17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7E71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proofErr w:type="gramEnd"/>
      <w:r w:rsidRPr="00F0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hAnsi="Times New Roman" w:cs="Times New Roman"/>
          <w:sz w:val="24"/>
          <w:szCs w:val="24"/>
        </w:rPr>
        <w:t>несложный</w:t>
      </w:r>
      <w:proofErr w:type="spellEnd"/>
      <w:r w:rsidRPr="00F0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hAnsi="Times New Roman" w:cs="Times New Roman"/>
          <w:sz w:val="24"/>
          <w:szCs w:val="24"/>
        </w:rPr>
        <w:t>ремонт</w:t>
      </w:r>
      <w:proofErr w:type="spellEnd"/>
      <w:r w:rsidRPr="00F07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E71">
        <w:rPr>
          <w:rFonts w:ascii="Times New Roman" w:hAnsi="Times New Roman" w:cs="Times New Roman"/>
          <w:sz w:val="24"/>
          <w:szCs w:val="24"/>
        </w:rPr>
        <w:t>одежды</w:t>
      </w:r>
      <w:proofErr w:type="spellEnd"/>
      <w:r w:rsidRPr="00F07E71">
        <w:rPr>
          <w:rFonts w:ascii="Times New Roman" w:hAnsi="Times New Roman" w:cs="Times New Roman"/>
          <w:sz w:val="24"/>
          <w:szCs w:val="24"/>
        </w:rPr>
        <w:t>.</w:t>
      </w:r>
    </w:p>
    <w:p w:rsidR="00F07E71" w:rsidRPr="00F07E71" w:rsidRDefault="00F07E71" w:rsidP="00F07E71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E71" w:rsidRPr="00F07E71" w:rsidRDefault="00F07E71" w:rsidP="00F07E71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i/>
          <w:sz w:val="24"/>
          <w:szCs w:val="24"/>
          <w:lang w:val="ru-RU"/>
        </w:rPr>
        <w:t>Достаточный уровень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i/>
          <w:sz w:val="24"/>
          <w:szCs w:val="24"/>
          <w:lang w:val="ru-RU"/>
        </w:rPr>
        <w:t>овладения предметными результатами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 не является обязательным для всех обучающихся.</w:t>
      </w:r>
    </w:p>
    <w:p w:rsidR="00F07E71" w:rsidRPr="00F07E71" w:rsidRDefault="00F07E71" w:rsidP="00F07E7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 концу начального трудового </w:t>
      </w:r>
      <w:proofErr w:type="gramStart"/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07E7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с умственной отсталостью </w:t>
      </w: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должны </w:t>
      </w:r>
      <w:r w:rsidRPr="00F07E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знать: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правила рациональной организации труда, включающей в себя упорядоченность действий и самодисциплину;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об исторической, культурной и эстетической ценности вещей;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виды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художественных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ремесел</w:t>
      </w:r>
      <w:proofErr w:type="spellEnd"/>
      <w:r w:rsidRPr="00F07E7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07E71" w:rsidRPr="00F07E71" w:rsidRDefault="00F07E71" w:rsidP="00F07E71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proofErr w:type="gramStart"/>
      <w:r w:rsidRPr="00F07E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уметь</w:t>
      </w:r>
      <w:proofErr w:type="spellEnd"/>
      <w:proofErr w:type="gramEnd"/>
      <w:r w:rsidRPr="00F07E7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 необходимую для выполнения работы информацию в материалах учебника, рабочей тетради;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руководствоваться правилами безопасной работы режущими и колющими инструментами, соблюдать санитарные и гигиенические требованиями при выполнении трудовых работ;</w:t>
      </w:r>
      <w:proofErr w:type="gramEnd"/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основе полученных представлений о материалах осознанно подбирать их по физическим, декоративно-художественным и конструктивным свойствам; 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отбирать в зависимости от свойств материалов и поставленных целей оптимальные и доступные технологические приемы их ручной обработки; экономно расходовать материалы;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работать с разнообразной наглядностью: составлять план работы над изделием с опорой на предметно-операционные, графические планы, распознавать простейшие технические рисунки, схемы, чертежи, читать их и действовать в соответствии с ними в процессе изготовления изделия;</w:t>
      </w:r>
    </w:p>
    <w:p w:rsidR="00F07E71" w:rsidRP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 текущий самоконтроль выполняемых практических действий и корректировку хода практической работы; оценить свое изделие (красиво, некрасиво, аккуратное, похоже на образец); устанавливать причинно-следственные связи между выполняемыми действиями и их результатами;</w:t>
      </w:r>
    </w:p>
    <w:p w:rsidR="00F07E71" w:rsidRDefault="00F07E71" w:rsidP="00F07E71">
      <w:pPr>
        <w:pStyle w:val="ab"/>
        <w:numPr>
          <w:ilvl w:val="0"/>
          <w:numId w:val="7"/>
        </w:numPr>
        <w:shd w:val="clear" w:color="auto" w:fill="FFFFFF"/>
        <w:spacing w:after="75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07E71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 общественные поручения по уборке класса/мастерской после уроков ручного труда.</w:t>
      </w:r>
    </w:p>
    <w:p w:rsidR="00C17C96" w:rsidRPr="00F07E71" w:rsidRDefault="00C17C96" w:rsidP="00C17C96">
      <w:pPr>
        <w:pStyle w:val="ab"/>
        <w:shd w:val="clear" w:color="auto" w:fill="FFFFFF"/>
        <w:spacing w:after="7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3769A" w:rsidRPr="00F07E71" w:rsidRDefault="0093769A" w:rsidP="0093769A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7E71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C17C96" w:rsidRDefault="00C17C96" w:rsidP="00C17C96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67C3C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Программы специальных (коррекционных) образовательных учреждений </w:t>
      </w:r>
      <w:r w:rsidRPr="00367C3C">
        <w:rPr>
          <w:rFonts w:ascii="Times New Roman" w:eastAsia="Calibri" w:hAnsi="Times New Roman" w:cs="Times New Roman"/>
          <w:sz w:val="24"/>
          <w:szCs w:val="24"/>
        </w:rPr>
        <w:t>VIII</w:t>
      </w:r>
      <w:r w:rsidRPr="00367C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вида: </w:t>
      </w:r>
      <w:proofErr w:type="gramStart"/>
      <w:r w:rsidRPr="00367C3C">
        <w:rPr>
          <w:rFonts w:ascii="Times New Roman" w:eastAsia="Calibri" w:hAnsi="Times New Roman" w:cs="Times New Roman"/>
          <w:sz w:val="24"/>
          <w:szCs w:val="24"/>
          <w:lang w:val="ru-RU"/>
        </w:rPr>
        <w:t>подготовительный</w:t>
      </w:r>
      <w:proofErr w:type="gramEnd"/>
      <w:r w:rsidRPr="00367C3C">
        <w:rPr>
          <w:rFonts w:ascii="Times New Roman" w:eastAsia="Calibri" w:hAnsi="Times New Roman" w:cs="Times New Roman"/>
          <w:sz w:val="24"/>
          <w:szCs w:val="24"/>
          <w:lang w:val="ru-RU"/>
        </w:rPr>
        <w:t>, 1-4 классы/ под редакцией В. В. Воронковой – М.: Просвещение, 2013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</w:p>
    <w:p w:rsidR="006B7684" w:rsidRPr="00367C3C" w:rsidRDefault="006B7684" w:rsidP="00367C3C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Технология. Ручной труд. 4 класс (для </w:t>
      </w:r>
      <w:proofErr w:type="gramStart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интеллектуальными нарушениями)</w:t>
      </w:r>
      <w:r w:rsid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67C3C"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/ </w:t>
      </w:r>
      <w:proofErr w:type="spellStart"/>
      <w:r w:rsidR="00367C3C"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Л.А.Кузнецова</w:t>
      </w:r>
      <w:proofErr w:type="spellEnd"/>
      <w:r w:rsidR="00367C3C"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367C3C"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Я.С.Симукова</w:t>
      </w:r>
      <w:proofErr w:type="spellEnd"/>
      <w:r w:rsidR="00367C3C"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М.: Просвещение, 2020</w:t>
      </w:r>
    </w:p>
    <w:p w:rsidR="0093769A" w:rsidRDefault="0093769A" w:rsidP="00367C3C">
      <w:pPr>
        <w:pStyle w:val="ab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Технология. Ручной труд. Методические рекомендации. 1–4 классы: учеб. пособие для </w:t>
      </w:r>
      <w:proofErr w:type="spellStart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</w:t>
      </w:r>
      <w:proofErr w:type="spellEnd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организаций, реализующих </w:t>
      </w:r>
      <w:proofErr w:type="spellStart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</w:t>
      </w:r>
      <w:proofErr w:type="spellEnd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основные </w:t>
      </w:r>
      <w:proofErr w:type="spellStart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</w:t>
      </w:r>
      <w:proofErr w:type="spellEnd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программы / Л. А. Кузнецова. </w:t>
      </w:r>
      <w:proofErr w:type="gramStart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–М</w:t>
      </w:r>
      <w:proofErr w:type="gramEnd"/>
      <w:r w:rsidRPr="00367C3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: Просвещение, 2020. – 369 с.</w:t>
      </w:r>
    </w:p>
    <w:p w:rsidR="00C17C96" w:rsidRPr="00367C3C" w:rsidRDefault="00C17C96" w:rsidP="00C17C96">
      <w:pPr>
        <w:pStyle w:val="ab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769A" w:rsidRPr="00367C3C" w:rsidRDefault="0093769A" w:rsidP="0093769A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7C3C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93769A" w:rsidRPr="00D80019" w:rsidRDefault="0093769A" w:rsidP="0093769A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D80019">
        <w:rPr>
          <w:rFonts w:ascii="Times New Roman" w:hAnsi="Times New Roman" w:cs="Times New Roman"/>
          <w:sz w:val="24"/>
          <w:szCs w:val="24"/>
        </w:rPr>
        <w:t>1.Компьютер.</w:t>
      </w:r>
      <w:proofErr w:type="gramEnd"/>
    </w:p>
    <w:p w:rsidR="0093769A" w:rsidRPr="00D80019" w:rsidRDefault="00C17C96" w:rsidP="0093769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769A" w:rsidRPr="00D8001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="0093769A" w:rsidRPr="00D80019">
        <w:rPr>
          <w:rFonts w:ascii="Times New Roman" w:hAnsi="Times New Roman" w:cs="Times New Roman"/>
          <w:sz w:val="24"/>
          <w:szCs w:val="24"/>
        </w:rPr>
        <w:t>Колонки</w:t>
      </w:r>
      <w:proofErr w:type="spellEnd"/>
      <w:r w:rsidR="0093769A" w:rsidRPr="00D800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93769A" w:rsidRPr="00D80019" w:rsidSect="00B2523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FC" w:rsidRDefault="00B83DFC" w:rsidP="00B2523D">
      <w:pPr>
        <w:spacing w:after="0" w:line="240" w:lineRule="auto"/>
      </w:pPr>
      <w:r>
        <w:separator/>
      </w:r>
    </w:p>
  </w:endnote>
  <w:endnote w:type="continuationSeparator" w:id="0">
    <w:p w:rsidR="00B83DFC" w:rsidRDefault="00B83DFC" w:rsidP="00B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3430"/>
      <w:docPartObj>
        <w:docPartGallery w:val="Page Numbers (Bottom of Page)"/>
        <w:docPartUnique/>
      </w:docPartObj>
    </w:sdtPr>
    <w:sdtEndPr/>
    <w:sdtContent>
      <w:p w:rsidR="00B2523D" w:rsidRDefault="009835CD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68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2523D" w:rsidRDefault="00B2523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FC" w:rsidRDefault="00B83DFC" w:rsidP="00B2523D">
      <w:pPr>
        <w:spacing w:after="0" w:line="240" w:lineRule="auto"/>
      </w:pPr>
      <w:r>
        <w:separator/>
      </w:r>
    </w:p>
  </w:footnote>
  <w:footnote w:type="continuationSeparator" w:id="0">
    <w:p w:rsidR="00B83DFC" w:rsidRDefault="00B83DFC" w:rsidP="00B25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993"/>
    <w:multiLevelType w:val="hybridMultilevel"/>
    <w:tmpl w:val="E1F0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A39"/>
    <w:multiLevelType w:val="hybridMultilevel"/>
    <w:tmpl w:val="D2C2E40E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10A2"/>
    <w:multiLevelType w:val="hybridMultilevel"/>
    <w:tmpl w:val="8D34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B531E"/>
    <w:multiLevelType w:val="hybridMultilevel"/>
    <w:tmpl w:val="19AA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262AB1"/>
    <w:multiLevelType w:val="multilevel"/>
    <w:tmpl w:val="E0689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5">
    <w:nsid w:val="161F575B"/>
    <w:multiLevelType w:val="hybridMultilevel"/>
    <w:tmpl w:val="248446A8"/>
    <w:lvl w:ilvl="0" w:tplc="EDD0D4C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66E3A36"/>
    <w:multiLevelType w:val="hybridMultilevel"/>
    <w:tmpl w:val="CD68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C45BF"/>
    <w:multiLevelType w:val="multilevel"/>
    <w:tmpl w:val="F3B0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8">
    <w:nsid w:val="4A0F5DD1"/>
    <w:multiLevelType w:val="hybridMultilevel"/>
    <w:tmpl w:val="ADC0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51E81"/>
    <w:multiLevelType w:val="multilevel"/>
    <w:tmpl w:val="E0689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10">
    <w:nsid w:val="690C3663"/>
    <w:multiLevelType w:val="multilevel"/>
    <w:tmpl w:val="B6C2B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11">
    <w:nsid w:val="6B8F1F08"/>
    <w:multiLevelType w:val="hybridMultilevel"/>
    <w:tmpl w:val="7A12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E3570"/>
    <w:multiLevelType w:val="hybridMultilevel"/>
    <w:tmpl w:val="933E2EA6"/>
    <w:lvl w:ilvl="0" w:tplc="6C08ECF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78232A00"/>
    <w:multiLevelType w:val="hybridMultilevel"/>
    <w:tmpl w:val="0DAA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A7AFA"/>
    <w:multiLevelType w:val="hybridMultilevel"/>
    <w:tmpl w:val="5988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14"/>
  </w:num>
  <w:num w:numId="10">
    <w:abstractNumId w:val="9"/>
  </w:num>
  <w:num w:numId="11">
    <w:abstractNumId w:val="4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69A"/>
    <w:rsid w:val="00094434"/>
    <w:rsid w:val="00095739"/>
    <w:rsid w:val="00134868"/>
    <w:rsid w:val="00140BE8"/>
    <w:rsid w:val="00163CB8"/>
    <w:rsid w:val="00234DC1"/>
    <w:rsid w:val="00367C3C"/>
    <w:rsid w:val="003B5648"/>
    <w:rsid w:val="003D7B03"/>
    <w:rsid w:val="003E04EF"/>
    <w:rsid w:val="00445D56"/>
    <w:rsid w:val="004C168C"/>
    <w:rsid w:val="005865E4"/>
    <w:rsid w:val="00593B68"/>
    <w:rsid w:val="005963BE"/>
    <w:rsid w:val="006B7684"/>
    <w:rsid w:val="0077262A"/>
    <w:rsid w:val="00822268"/>
    <w:rsid w:val="0087411B"/>
    <w:rsid w:val="008A0DF1"/>
    <w:rsid w:val="008E424B"/>
    <w:rsid w:val="008E5673"/>
    <w:rsid w:val="00914785"/>
    <w:rsid w:val="00927558"/>
    <w:rsid w:val="0093769A"/>
    <w:rsid w:val="0095584E"/>
    <w:rsid w:val="009835CD"/>
    <w:rsid w:val="00A43424"/>
    <w:rsid w:val="00AA4D8B"/>
    <w:rsid w:val="00AB2C01"/>
    <w:rsid w:val="00AC6B7D"/>
    <w:rsid w:val="00B2523D"/>
    <w:rsid w:val="00B83DFC"/>
    <w:rsid w:val="00C17C96"/>
    <w:rsid w:val="00DA3C0B"/>
    <w:rsid w:val="00DE03A6"/>
    <w:rsid w:val="00DF74FE"/>
    <w:rsid w:val="00E233AD"/>
    <w:rsid w:val="00E34F87"/>
    <w:rsid w:val="00F07E71"/>
    <w:rsid w:val="00F4176C"/>
    <w:rsid w:val="00F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9A"/>
  </w:style>
  <w:style w:type="paragraph" w:styleId="1">
    <w:name w:val="heading 1"/>
    <w:basedOn w:val="a"/>
    <w:next w:val="a"/>
    <w:link w:val="10"/>
    <w:uiPriority w:val="9"/>
    <w:qFormat/>
    <w:rsid w:val="00163C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C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C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C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3CB8"/>
    <w:rPr>
      <w:rFonts w:asciiTheme="majorHAnsi" w:eastAsiaTheme="majorEastAsia" w:hAnsiTheme="majorHAnsi" w:cstheme="majorBidi"/>
      <w:b/>
      <w:bCs/>
    </w:rPr>
  </w:style>
  <w:style w:type="character" w:styleId="a3">
    <w:name w:val="Strong"/>
    <w:uiPriority w:val="22"/>
    <w:qFormat/>
    <w:rsid w:val="00163CB8"/>
    <w:rPr>
      <w:b/>
      <w:bCs/>
    </w:rPr>
  </w:style>
  <w:style w:type="character" w:styleId="a4">
    <w:name w:val="Emphasis"/>
    <w:uiPriority w:val="20"/>
    <w:qFormat/>
    <w:rsid w:val="00163CB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163C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C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63C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63C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63CB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63C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C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63C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63C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63C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63C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link w:val="aa"/>
    <w:qFormat/>
    <w:rsid w:val="00163CB8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63C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CB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3CB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63C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163CB8"/>
    <w:rPr>
      <w:b/>
      <w:bCs/>
      <w:i/>
      <w:iCs/>
    </w:rPr>
  </w:style>
  <w:style w:type="character" w:styleId="af">
    <w:name w:val="Subtle Emphasis"/>
    <w:uiPriority w:val="19"/>
    <w:qFormat/>
    <w:rsid w:val="00163CB8"/>
    <w:rPr>
      <w:i/>
      <w:iCs/>
    </w:rPr>
  </w:style>
  <w:style w:type="character" w:styleId="af0">
    <w:name w:val="Intense Emphasis"/>
    <w:uiPriority w:val="21"/>
    <w:qFormat/>
    <w:rsid w:val="00163CB8"/>
    <w:rPr>
      <w:b/>
      <w:bCs/>
    </w:rPr>
  </w:style>
  <w:style w:type="character" w:styleId="af1">
    <w:name w:val="Subtle Reference"/>
    <w:uiPriority w:val="31"/>
    <w:qFormat/>
    <w:rsid w:val="00163CB8"/>
    <w:rPr>
      <w:smallCaps/>
    </w:rPr>
  </w:style>
  <w:style w:type="character" w:styleId="af2">
    <w:name w:val="Intense Reference"/>
    <w:uiPriority w:val="32"/>
    <w:qFormat/>
    <w:rsid w:val="00163CB8"/>
    <w:rPr>
      <w:smallCaps/>
      <w:spacing w:val="5"/>
      <w:u w:val="single"/>
    </w:rPr>
  </w:style>
  <w:style w:type="character" w:styleId="af3">
    <w:name w:val="Book Title"/>
    <w:uiPriority w:val="33"/>
    <w:qFormat/>
    <w:rsid w:val="00163CB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63CB8"/>
    <w:pPr>
      <w:outlineLvl w:val="9"/>
    </w:pPr>
  </w:style>
  <w:style w:type="paragraph" w:customStyle="1" w:styleId="11">
    <w:name w:val="Основной 1 см"/>
    <w:basedOn w:val="a"/>
    <w:uiPriority w:val="99"/>
    <w:rsid w:val="0093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ac">
    <w:name w:val="Абзац списка Знак"/>
    <w:link w:val="ab"/>
    <w:uiPriority w:val="99"/>
    <w:locked/>
    <w:rsid w:val="0093769A"/>
  </w:style>
  <w:style w:type="character" w:customStyle="1" w:styleId="aa">
    <w:name w:val="Без интервала Знак"/>
    <w:link w:val="a9"/>
    <w:uiPriority w:val="1"/>
    <w:rsid w:val="0093769A"/>
  </w:style>
  <w:style w:type="paragraph" w:styleId="af5">
    <w:name w:val="Body Text"/>
    <w:basedOn w:val="a"/>
    <w:link w:val="af6"/>
    <w:uiPriority w:val="99"/>
    <w:rsid w:val="0093769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 w:eastAsia="ru-RU" w:bidi="ar-SA"/>
    </w:rPr>
  </w:style>
  <w:style w:type="character" w:customStyle="1" w:styleId="af6">
    <w:name w:val="Основной текст Знак"/>
    <w:basedOn w:val="a0"/>
    <w:link w:val="af5"/>
    <w:uiPriority w:val="99"/>
    <w:rsid w:val="0093769A"/>
    <w:rPr>
      <w:rFonts w:ascii="Times New Roman" w:eastAsia="Calibri" w:hAnsi="Times New Roman" w:cs="Times New Roman"/>
      <w:sz w:val="28"/>
      <w:szCs w:val="24"/>
      <w:lang w:val="ru-RU" w:eastAsia="ru-RU" w:bidi="ar-SA"/>
    </w:rPr>
  </w:style>
  <w:style w:type="paragraph" w:customStyle="1" w:styleId="Textbody">
    <w:name w:val="Text body"/>
    <w:basedOn w:val="a"/>
    <w:rsid w:val="0093769A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styleId="31">
    <w:name w:val="Body Text 3"/>
    <w:basedOn w:val="a"/>
    <w:link w:val="32"/>
    <w:uiPriority w:val="99"/>
    <w:unhideWhenUsed/>
    <w:rsid w:val="0093769A"/>
    <w:pPr>
      <w:spacing w:after="120"/>
    </w:pPr>
    <w:rPr>
      <w:sz w:val="16"/>
      <w:szCs w:val="16"/>
      <w:lang w:val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93769A"/>
    <w:rPr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F07E71"/>
  </w:style>
  <w:style w:type="table" w:styleId="af7">
    <w:name w:val="Table Grid"/>
    <w:basedOn w:val="a1"/>
    <w:uiPriority w:val="59"/>
    <w:rsid w:val="00140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B2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2523D"/>
  </w:style>
  <w:style w:type="paragraph" w:styleId="afa">
    <w:name w:val="footer"/>
    <w:basedOn w:val="a"/>
    <w:link w:val="afb"/>
    <w:uiPriority w:val="99"/>
    <w:unhideWhenUsed/>
    <w:rsid w:val="00B2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2523D"/>
  </w:style>
  <w:style w:type="paragraph" w:styleId="afc">
    <w:name w:val="Balloon Text"/>
    <w:basedOn w:val="a"/>
    <w:link w:val="afd"/>
    <w:uiPriority w:val="99"/>
    <w:semiHidden/>
    <w:unhideWhenUsed/>
    <w:rsid w:val="00DE0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E0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2024-09-24T11:03:00Z</cp:lastPrinted>
  <dcterms:created xsi:type="dcterms:W3CDTF">2020-10-13T12:55:00Z</dcterms:created>
  <dcterms:modified xsi:type="dcterms:W3CDTF">2024-11-07T10:06:00Z</dcterms:modified>
</cp:coreProperties>
</file>