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0B" w:rsidRDefault="00C3690B" w:rsidP="00C3690B">
      <w:pPr>
        <w:spacing w:after="0"/>
      </w:pPr>
    </w:p>
    <w:p w:rsidR="00C3690B" w:rsidRDefault="00C3690B" w:rsidP="00C3690B">
      <w:pPr>
        <w:spacing w:after="0"/>
      </w:pPr>
    </w:p>
    <w:p w:rsidR="00CD0C6C" w:rsidRPr="00CD0C6C" w:rsidRDefault="00CD0C6C" w:rsidP="00CD0C6C">
      <w:pPr>
        <w:spacing w:after="0"/>
      </w:pPr>
      <w:r>
        <w:rPr>
          <w:noProof/>
          <w:lang w:eastAsia="ru-RU"/>
        </w:rPr>
        <w:drawing>
          <wp:inline distT="0" distB="0" distL="0" distR="0" wp14:anchorId="54ADCD68" wp14:editId="2AADE553">
            <wp:extent cx="5940425" cy="8175364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6C" w:rsidRDefault="00CD0C6C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C6C" w:rsidRDefault="00CD0C6C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C6C" w:rsidRDefault="00CD0C6C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7711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Настоящее Положение о школьной форме и внешнем виде о</w:t>
      </w:r>
      <w:r w:rsidR="00451C83">
        <w:rPr>
          <w:rFonts w:ascii="Times New Roman" w:hAnsi="Times New Roman" w:cs="Times New Roman"/>
          <w:sz w:val="28"/>
          <w:szCs w:val="28"/>
        </w:rPr>
        <w:t>бучающихся (далее – Положение) м</w:t>
      </w:r>
      <w:r w:rsidRPr="00487711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="00451C83"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 w:rsidR="00451C83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487711">
        <w:rPr>
          <w:rFonts w:ascii="Times New Roman" w:hAnsi="Times New Roman" w:cs="Times New Roman"/>
          <w:sz w:val="28"/>
          <w:szCs w:val="28"/>
        </w:rPr>
        <w:t xml:space="preserve">общеобразовательная школа» Орловского муниципального округа Орловской области (далее – Учреждение) разработано в соответствии с Федеральным законом «Об образовании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в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Российской Федерации», Конвенцией ООН о правах ребенка и другими нормативными правовыми актами Российской Федерации, регламентирующими деятельность образовательной организации. </w:t>
      </w:r>
      <w:proofErr w:type="gramEnd"/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1.2. Данное положение регламентирует основные требования к внешнему виду обучающихся, определяет права и обязанности обучающихся, их родителей (законных представителей)</w:t>
      </w:r>
      <w:r w:rsidR="00451C83">
        <w:rPr>
          <w:rFonts w:ascii="Times New Roman" w:hAnsi="Times New Roman" w:cs="Times New Roman"/>
          <w:sz w:val="28"/>
          <w:szCs w:val="28"/>
        </w:rPr>
        <w:t>.</w:t>
      </w: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1.3. Настоящие единые требования к одежде и внешнему виду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вводятся с целью: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укреплении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Учреждении;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обеспечения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 школьной жизни; </w:t>
      </w: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создания условий для воспитания у обучающихся общей культуры и эстетики внешнего вида, для соблюдения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общепринятых норм делового стиля одежды;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предупреждения возникновения у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психологического дискомфорта перед сверстниками;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укрепления общего имиджа Учреждения, формирования школьной идентичности. 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2.Функции школьной формы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2.1. Обеспечение нормального функционирования всех структурных компонентов учебно-воспитательного процесса на весь учебный период.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общей дисциплины и порядка в школе, согласно Правил внутреннего распорядка для обучающихся и Устава Учреждения.</w:t>
      </w:r>
      <w:proofErr w:type="gramEnd"/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2.3. Устранение различий в одежде детей в независимости от материального и социального положения их родителей (законных представителей).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2.4. Удобство и комфортность использования в различные времена года.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2.5. Соответствие гигиеническим требованиям.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2.6. Формирование и развитие эстетического вкуса, культуры одежды. 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lastRenderedPageBreak/>
        <w:t xml:space="preserve">3. Основные требования к внешнему виду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3.1.Школьная форма является обязательным требованием к внешнему виду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Учреждения. Введение школьной формы способствует привитию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эстетических навыков, воспитанию аккуратности, дисциплинированности, укреплению школьных традиций, обеспечивает создание комфортных условий обучения.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3.2. Школьная форма подразделяется на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парадную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>, повседневную и спортивную.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3.3. Парадная форма: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мальчики и юноши – классический костюм </w:t>
      </w:r>
      <w:r w:rsidR="00451C83">
        <w:rPr>
          <w:rFonts w:ascii="Times New Roman" w:hAnsi="Times New Roman" w:cs="Times New Roman"/>
          <w:sz w:val="28"/>
          <w:szCs w:val="28"/>
        </w:rPr>
        <w:t xml:space="preserve">темного </w:t>
      </w:r>
      <w:r w:rsidRPr="00487711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451C83">
        <w:rPr>
          <w:rFonts w:ascii="Times New Roman" w:hAnsi="Times New Roman" w:cs="Times New Roman"/>
          <w:sz w:val="28"/>
          <w:szCs w:val="28"/>
        </w:rPr>
        <w:t>(1-9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Pr="00487711">
        <w:rPr>
          <w:rFonts w:ascii="Times New Roman" w:hAnsi="Times New Roman" w:cs="Times New Roman"/>
          <w:sz w:val="28"/>
          <w:szCs w:val="28"/>
        </w:rPr>
        <w:t xml:space="preserve">белая рубашка, галстук или бабочка, туфли (кроссовки не допускаются);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девочки и девушки – сарафан, классический брючный или юбочный костюм </w:t>
      </w:r>
      <w:r w:rsidR="00451C83">
        <w:rPr>
          <w:rFonts w:ascii="Times New Roman" w:hAnsi="Times New Roman" w:cs="Times New Roman"/>
          <w:sz w:val="28"/>
          <w:szCs w:val="28"/>
        </w:rPr>
        <w:t xml:space="preserve">темного </w:t>
      </w:r>
      <w:r w:rsidRPr="00487711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451C83">
        <w:rPr>
          <w:rFonts w:ascii="Times New Roman" w:hAnsi="Times New Roman" w:cs="Times New Roman"/>
          <w:sz w:val="28"/>
          <w:szCs w:val="28"/>
        </w:rPr>
        <w:t>(1-9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Pr="00487711">
        <w:rPr>
          <w:rFonts w:ascii="Times New Roman" w:hAnsi="Times New Roman" w:cs="Times New Roman"/>
          <w:sz w:val="28"/>
          <w:szCs w:val="28"/>
        </w:rPr>
        <w:t xml:space="preserve">белая блузка или водолазка, туфли. Юбка или сарафан длиной не выше 10 см над коленом.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3.4.Повседневная форма: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мальчики и юноши – классический костюм </w:t>
      </w:r>
      <w:r w:rsidR="00451C83">
        <w:rPr>
          <w:rFonts w:ascii="Times New Roman" w:hAnsi="Times New Roman" w:cs="Times New Roman"/>
          <w:sz w:val="28"/>
          <w:szCs w:val="28"/>
        </w:rPr>
        <w:t xml:space="preserve">темного </w:t>
      </w:r>
      <w:r w:rsidRPr="00487711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451C83">
        <w:rPr>
          <w:rFonts w:ascii="Times New Roman" w:hAnsi="Times New Roman" w:cs="Times New Roman"/>
          <w:sz w:val="28"/>
          <w:szCs w:val="28"/>
        </w:rPr>
        <w:t>(1-9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Pr="00487711">
        <w:rPr>
          <w:rFonts w:ascii="Times New Roman" w:hAnsi="Times New Roman" w:cs="Times New Roman"/>
          <w:sz w:val="28"/>
          <w:szCs w:val="28"/>
        </w:rPr>
        <w:t xml:space="preserve">однотонная рубашка светлых тонов, галстук по желанию, туфли;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девочки и девушки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арафан, классический брючный или юбочный костюм </w:t>
      </w:r>
      <w:r w:rsidR="00451C83">
        <w:rPr>
          <w:rFonts w:ascii="Times New Roman" w:hAnsi="Times New Roman" w:cs="Times New Roman"/>
          <w:sz w:val="28"/>
          <w:szCs w:val="28"/>
        </w:rPr>
        <w:t>темного цвета (1-9</w:t>
      </w:r>
      <w:r w:rsidRPr="00487711">
        <w:rPr>
          <w:rFonts w:ascii="Times New Roman" w:hAnsi="Times New Roman" w:cs="Times New Roman"/>
          <w:sz w:val="28"/>
          <w:szCs w:val="28"/>
        </w:rPr>
        <w:t xml:space="preserve"> классы), однотонная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блузка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или водолазка светлых тонов, туфли. Юбка или сарафан длиной не выше10 см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над коленом.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3.5. Спортивная форма:</w:t>
      </w: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спортивный костюм, футболки, шорты, спортивная обувь.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3.6.Запрещается использовать для ношения в учебное время следующие варианты одежды и обуви: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спортивная одежда (спортивный костюм или его детали);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джинсы;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одежда для активного отдыха (шорты, толстовки, майки и футболки и т.п.);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пляжная одежда и пляжная обувь (шлепанцы и тапочки);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прозрачные платья, юбки и блузки, в том числе одежда с прозрачными вставками;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декольтированные платья и блузки;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вечерние туалеты;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мини-юбки (длина юбки выше 10 см от колена);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слишком короткие блузки, открывающие часть живота или спины;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сильно облегающие (обтягивающие) фигуру брюки, платья, юбки;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спортивная обувь (в том числе для экстремальных видов спорта и развлечений);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массивная обувь на толстой платформе;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высокие сапоги-ботфорты;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3.7. Для девушек и юношей обязательна аккуратная деловая прическа: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длинные волосы у девочек должны быть заплетены в косу или прибраны заколками;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lastRenderedPageBreak/>
        <w:t xml:space="preserve">- мальчики и юноши должны своевременно стричься.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3.8.Запрещаются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экстравагантные стрижки и прически; окрашивание волос в яркие, неестественные оттенки.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3.9. Запрещен: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маникюр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ярких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экстравагантных тонов (синий, зеленый, черный и т.п.);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маникюр с дизайном в ярких тонах (рисунки, стразы, клипсы);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вечерние варианты макияжа с использованием ярких, насыщенных цветов. </w:t>
      </w:r>
    </w:p>
    <w:p w:rsidR="00487711" w:rsidRPr="00487711" w:rsidRDefault="00487711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3.10</w:t>
      </w:r>
      <w:r w:rsidR="00C3690B" w:rsidRPr="00487711">
        <w:rPr>
          <w:rFonts w:ascii="Times New Roman" w:hAnsi="Times New Roman" w:cs="Times New Roman"/>
          <w:sz w:val="28"/>
          <w:szCs w:val="28"/>
        </w:rPr>
        <w:t xml:space="preserve">. Запрещено использовать в качестве деталей массивные серьги, броши, кулоны, кольца. </w:t>
      </w:r>
    </w:p>
    <w:p w:rsidR="00487711" w:rsidRPr="00487711" w:rsidRDefault="00487711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3.11</w:t>
      </w:r>
      <w:r w:rsidR="00C3690B" w:rsidRPr="004877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690B" w:rsidRPr="0048771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C3690B" w:rsidRPr="00487711">
        <w:rPr>
          <w:rFonts w:ascii="Times New Roman" w:hAnsi="Times New Roman" w:cs="Times New Roman"/>
          <w:sz w:val="28"/>
          <w:szCs w:val="28"/>
        </w:rPr>
        <w:t xml:space="preserve"> обязан носить повседневную школьную форму ежедневно.</w:t>
      </w:r>
    </w:p>
    <w:p w:rsidR="00451C83" w:rsidRDefault="00487711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3.12</w:t>
      </w:r>
      <w:r w:rsidR="00C3690B" w:rsidRPr="004877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690B" w:rsidRPr="00487711">
        <w:rPr>
          <w:rFonts w:ascii="Times New Roman" w:hAnsi="Times New Roman" w:cs="Times New Roman"/>
          <w:sz w:val="28"/>
          <w:szCs w:val="28"/>
        </w:rPr>
        <w:t>Спортивная форма в дни уроков физической культуры прино</w:t>
      </w:r>
      <w:r w:rsidRPr="00487711">
        <w:rPr>
          <w:rFonts w:ascii="Times New Roman" w:hAnsi="Times New Roman" w:cs="Times New Roman"/>
          <w:sz w:val="28"/>
          <w:szCs w:val="28"/>
        </w:rPr>
        <w:t>сится обучающимися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с собой. </w:t>
      </w:r>
      <w:proofErr w:type="gramEnd"/>
    </w:p>
    <w:p w:rsidR="00487711" w:rsidRPr="00487711" w:rsidRDefault="00487711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3.13</w:t>
      </w:r>
      <w:r w:rsidR="00C3690B" w:rsidRPr="00487711">
        <w:rPr>
          <w:rFonts w:ascii="Times New Roman" w:hAnsi="Times New Roman" w:cs="Times New Roman"/>
          <w:sz w:val="28"/>
          <w:szCs w:val="28"/>
        </w:rPr>
        <w:t>. В дни проведения торжественных линеек, праздников школьники надевают парадную форму.</w:t>
      </w:r>
    </w:p>
    <w:p w:rsidR="00451C83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="00487711" w:rsidRPr="00487711">
        <w:rPr>
          <w:rFonts w:ascii="Times New Roman" w:hAnsi="Times New Roman" w:cs="Times New Roman"/>
          <w:sz w:val="28"/>
          <w:szCs w:val="28"/>
        </w:rPr>
        <w:t>3.14</w:t>
      </w:r>
      <w:r w:rsidRPr="00487711">
        <w:rPr>
          <w:rFonts w:ascii="Times New Roman" w:hAnsi="Times New Roman" w:cs="Times New Roman"/>
          <w:sz w:val="28"/>
          <w:szCs w:val="28"/>
        </w:rPr>
        <w:t>. Допускается ношение джемперов, свитеров и пуловеров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неярких однотонных цветов. </w:t>
      </w:r>
    </w:p>
    <w:p w:rsidR="00451C83" w:rsidRDefault="00487711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3.15</w:t>
      </w:r>
      <w:r w:rsidR="00C3690B" w:rsidRPr="00487711">
        <w:rPr>
          <w:rFonts w:ascii="Times New Roman" w:hAnsi="Times New Roman" w:cs="Times New Roman"/>
          <w:sz w:val="28"/>
          <w:szCs w:val="28"/>
        </w:rPr>
        <w:t xml:space="preserve">.Школьная форма приобретается родителями в соответствии с предложенным описанием. 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4.Права и обязанности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имеют право выбирать школьную форму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в соответствии с предложенными вариантами.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4.2. Обучающиеся обязаны: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носить повседневную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школьную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ежедневно;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бережно относиться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к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форме других обучающихся Учреждения;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спортивную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в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дни уроков физической культуры приносить с собой;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в дни проведения торжественных линеек, праздников надевать парадную форму.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4.3. Одежда должна быть обязательно чистой, свежей, выглаженной.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4.4. Обучающимся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приходить на учебные занятия без школьной формы;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приходить на учебные занятия, кроме физической культуры, в спортивной форме;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 xml:space="preserve">- использовать в качестве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повседневной школьной формы одежду и обувь, указанные в п. 3.6.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носить в школу аксессуары, массивные украшения (бусы, броши, серьги, кольц</w:t>
      </w:r>
      <w:r w:rsidR="00487711" w:rsidRPr="00487711">
        <w:rPr>
          <w:rFonts w:ascii="Times New Roman" w:hAnsi="Times New Roman" w:cs="Times New Roman"/>
          <w:sz w:val="28"/>
          <w:szCs w:val="28"/>
        </w:rPr>
        <w:t>а, ремни с массивными пряжками);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появляться в Учреждении с экстравагантными стрижками и прическами, с волосами, окрашенными в яркие неестественные оттенки, с ярким маникюром и макияжем, с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пирсингом.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5. Права и обязанности родителей (законных представителей)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5.1. Родители (законные представители) имеют право обсуждать вопросы, имеющие отношение к школьной форме, выносить на рассмотрение предложения в отношении школьной формы.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lastRenderedPageBreak/>
        <w:t xml:space="preserve"> 5.2. Родители (законные представители) обязаны:</w:t>
      </w:r>
    </w:p>
    <w:p w:rsidR="00451C83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приобрести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школьную форму и обувь до начала учебного года;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ежедневно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внешний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вид обучающегося перед выходом его в Учреждение в соответствии с требованиями Положения; </w:t>
      </w:r>
    </w:p>
    <w:p w:rsidR="00451C83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следить за состоянием школьной формы своего ребенка, т.е. своевременно стирать по мере загрязнения;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- не допускать ситуаций, когда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причину отсутствия формы объясняет тем, что она постирана и не высохла;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реагировать на замечания классного руководителя об отсутствии школьной формы и принимать меры для обеспечения ребенка школьной формой.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5.3. За ненадлежащее исполнение или неисполнение Положения родители (законные представители) несут ответственность, определенную Положением. 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6. Права, обязанности и ответственность классного руководителя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6.1.Классный руководитель имеет право разъяснить пункты Положения обучающимся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и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под роспись.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6.2.Классный руководитель обязан: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осуществлять ежедневный контроль на предмет ношения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своего класса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школьной формы перед началом учебных занятий;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- своевременно (в день наличия факта) ставить родителей в известность о факте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отсутствия школьной формы у обучающегося, приглашать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на Совет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среди несовершеннолетних; </w:t>
      </w:r>
      <w:proofErr w:type="gramEnd"/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в течение учебного года проводить разъяснительную работу с обучающимися и родителями (законными представителями), нарушающими требования Положения;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действовать в рамках своей компетенции на основании должностной инструкции.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6.3. За неисполнение или ненадлежащее исполнение должностных обязанностей несет ответственность, предусмотренную законодательством РФ, локальными актами Учреждения.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7. Меры административного воздействия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7.1. Настоящее Положение является локальным актом Учреждения и обязательно </w:t>
      </w:r>
      <w:r w:rsidR="00487711" w:rsidRPr="00487711">
        <w:rPr>
          <w:rFonts w:ascii="Times New Roman" w:hAnsi="Times New Roman" w:cs="Times New Roman"/>
          <w:sz w:val="28"/>
          <w:szCs w:val="28"/>
        </w:rPr>
        <w:t>для выполнения обучающимися 1-9</w:t>
      </w:r>
      <w:r w:rsidRPr="00487711">
        <w:rPr>
          <w:rFonts w:ascii="Times New Roman" w:hAnsi="Times New Roman" w:cs="Times New Roman"/>
          <w:sz w:val="28"/>
          <w:szCs w:val="28"/>
        </w:rPr>
        <w:t xml:space="preserve">-х классов и их родителями (законными представителями).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7.2. В случае нарушения обучающимися Положения родители (законные представители) должны быть поставлены в известность классным руководителем</w:t>
      </w:r>
      <w:r w:rsidR="00487711"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7.3.За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нарушение Положения к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виды дисциплинарной ответственности: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- вызов родителей (законных представителей) для беседы с классным руководителем, администрацией Учреждения;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вызов обучающегося вместе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на заседание Совета по профилактике правонарушений среди несовершеннолетних;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- постановка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на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71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87711">
        <w:rPr>
          <w:rFonts w:ascii="Times New Roman" w:hAnsi="Times New Roman" w:cs="Times New Roman"/>
          <w:sz w:val="28"/>
          <w:szCs w:val="28"/>
        </w:rPr>
        <w:t xml:space="preserve">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487711" w:rsidRPr="00487711" w:rsidRDefault="00C3690B" w:rsidP="0045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lastRenderedPageBreak/>
        <w:t>8. Заключительные положения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>8.1. Настоящее Положение является локальным нормативным актом, принимается и утверждается (либо вводится в действие) приказом директора Учреждения.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8.2.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8.4. Настоящее Положение действуют на всей территории Учреждения и распространяются на все мероприятия с участием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87711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 8.5.Ответственность за доведение информации до обучающихся и их родителей (законных представителей) возлагается на классных руководителей. </w:t>
      </w: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11">
        <w:rPr>
          <w:rFonts w:ascii="Times New Roman" w:hAnsi="Times New Roman" w:cs="Times New Roman"/>
          <w:sz w:val="28"/>
          <w:szCs w:val="28"/>
        </w:rPr>
        <w:t xml:space="preserve">8.6. Контроль за соблюдением </w:t>
      </w:r>
      <w:proofErr w:type="gramStart"/>
      <w:r w:rsidRPr="004877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711">
        <w:rPr>
          <w:rFonts w:ascii="Times New Roman" w:hAnsi="Times New Roman" w:cs="Times New Roman"/>
          <w:sz w:val="28"/>
          <w:szCs w:val="28"/>
        </w:rPr>
        <w:t xml:space="preserve"> единых требований к школьной форме и внешнему виду осуществляют все сотрудники Учреждения, относящиеся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 xml:space="preserve"> к </w:t>
      </w:r>
      <w:r w:rsidR="00451C83">
        <w:rPr>
          <w:rFonts w:ascii="Times New Roman" w:hAnsi="Times New Roman" w:cs="Times New Roman"/>
          <w:sz w:val="28"/>
          <w:szCs w:val="28"/>
        </w:rPr>
        <w:t xml:space="preserve"> </w:t>
      </w:r>
      <w:r w:rsidRPr="00487711">
        <w:rPr>
          <w:rFonts w:ascii="Times New Roman" w:hAnsi="Times New Roman" w:cs="Times New Roman"/>
          <w:sz w:val="28"/>
          <w:szCs w:val="28"/>
        </w:rPr>
        <w:t>администрати</w:t>
      </w:r>
      <w:r w:rsidR="00487711" w:rsidRPr="00487711">
        <w:rPr>
          <w:rFonts w:ascii="Times New Roman" w:hAnsi="Times New Roman" w:cs="Times New Roman"/>
          <w:sz w:val="28"/>
          <w:szCs w:val="28"/>
        </w:rPr>
        <w:t>вному, педагогическому и учебно-</w:t>
      </w:r>
      <w:r w:rsidRPr="00487711">
        <w:rPr>
          <w:rFonts w:ascii="Times New Roman" w:hAnsi="Times New Roman" w:cs="Times New Roman"/>
          <w:sz w:val="28"/>
          <w:szCs w:val="28"/>
        </w:rPr>
        <w:t>вспомогательному персоналу</w:t>
      </w:r>
      <w:r w:rsidR="00487711" w:rsidRPr="00487711">
        <w:rPr>
          <w:rFonts w:ascii="Times New Roman" w:hAnsi="Times New Roman" w:cs="Times New Roman"/>
          <w:sz w:val="28"/>
          <w:szCs w:val="28"/>
        </w:rPr>
        <w:t>.</w:t>
      </w: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0B" w:rsidRPr="00487711" w:rsidRDefault="00C3690B" w:rsidP="0048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90B" w:rsidRPr="00487711" w:rsidSect="0044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90B"/>
    <w:rsid w:val="00444062"/>
    <w:rsid w:val="00451C83"/>
    <w:rsid w:val="00487711"/>
    <w:rsid w:val="00C3690B"/>
    <w:rsid w:val="00C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2024-12-23T06:34:00Z</cp:lastPrinted>
  <dcterms:created xsi:type="dcterms:W3CDTF">2024-12-21T09:58:00Z</dcterms:created>
  <dcterms:modified xsi:type="dcterms:W3CDTF">2024-12-23T06:37:00Z</dcterms:modified>
</cp:coreProperties>
</file>