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AB" w:rsidRDefault="004E30DD" w:rsidP="003B56D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8308" cy="8743950"/>
            <wp:effectExtent l="0" t="0" r="5715" b="0"/>
            <wp:docPr id="1" name="Рисунок 1" descr="C:\Users\user\Desktop\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005" w:type="dxa"/>
        <w:tblInd w:w="-743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7"/>
        <w:gridCol w:w="4665"/>
        <w:gridCol w:w="1906"/>
        <w:gridCol w:w="2687"/>
      </w:tblGrid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(обновление)  информационных стендов о действующем законодательстве в сфере противодействия террористической  деятельности, об уголовной и административной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ответственности за возможные националистические и  экстремистские проявления.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</w:t>
            </w:r>
            <w:proofErr w:type="spell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преподаватель-организатор ОБЖ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</w:t>
            </w:r>
            <w:proofErr w:type="spell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преподаватель-организатор ОБЖ</w:t>
            </w:r>
          </w:p>
          <w:p w:rsidR="00C75663" w:rsidRPr="003B56DE" w:rsidRDefault="00C75663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5сентября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УВР,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по отдельному плану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УВР,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детьми «Преступная сущность идеологии терроризма»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Преподаватель-организатор ОБЖ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встреч, бесед с 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обучающимися</w:t>
            </w:r>
            <w:proofErr w:type="gram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раскрывающих преступную сущность идеологии терроризма (с привлечением сотрудников правоохранительных </w:t>
            </w: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органов, комиссий по делам несовершеннолетних и защите их прав, др. заинтересованных ведомств).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Ежегодно по отдельному плану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УВР, классные руководители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Анонимное анкетирование учащихся на предмет выявления экстремистских, националистических идей и настроений.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культурно-просветительских и воспитательных мероприятий по привитию идей межнациональной и межрелигиозной толерантности.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УВР, классные руководители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соблюдения пропускного режима.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</w:t>
            </w:r>
            <w:proofErr w:type="spellEnd"/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законодательной базы по противодействию терроризму и экстремизму.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</w:t>
            </w:r>
            <w:proofErr w:type="spell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заместитель по УВР,  преподаватель-организатор ОБЖ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состояния зданий, сооружений, прилегающих к ОУ территорий на предмет противодействий экстремизму и терроризму.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тематической литературы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за библиотечный фонд</w:t>
            </w:r>
            <w:proofErr w:type="gramEnd"/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учебных эвакуационных тренировок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реже 1 раза в четверть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Преподаватель-организатор ОБЖ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инструктажей с сотрудниками по антитеррористической безопасности и действий при нахождении </w:t>
            </w: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подозрительных предметов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октябрь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иректора</w:t>
            </w:r>
            <w:proofErr w:type="spell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преподаватель-организатор ОБЖ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Недели православия, Недели обществознания и истории, тематических недель различного цикла.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школы, учитель истории.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на темы:</w:t>
            </w:r>
          </w:p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  «Что такое терроризм?»</w:t>
            </w:r>
          </w:p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  «Узнай, как защитить себя»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  «Психологический портрет террори</w:t>
            </w: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ста и его жертвы»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ВР, Кл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уководители</w:t>
            </w:r>
          </w:p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встреч с сотрудниками правоохранительных органов по темам: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УВР,</w:t>
            </w:r>
          </w:p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представители КДН и ЗП,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инспектор ПДН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участие в спортивных мероприятиях «Мы за здоровый образ жизни».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школы, учитель физкультуры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книжных выставок «Страшная истина терроризма»;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«Предупредить, научить, помочь».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за библиотечный фонд</w:t>
            </w:r>
            <w:proofErr w:type="gramEnd"/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празднования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«Дня Победы»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УВР, классные руководители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конкурсов рисунков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против терроризма».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3B56DE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УВР,</w:t>
            </w:r>
          </w:p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</w:t>
            </w:r>
            <w:proofErr w:type="gramStart"/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  <w:proofErr w:type="gramEnd"/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для родителей: «Формирование толерантного поведения в семье».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по УВР, классные руководители</w:t>
            </w:r>
          </w:p>
        </w:tc>
      </w:tr>
      <w:tr w:rsidR="003B56DE" w:rsidRPr="003B56DE" w:rsidTr="003B56DE">
        <w:tc>
          <w:tcPr>
            <w:tcW w:w="74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66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Освещение проводимых мероприятий по вопросам противодействия   идеологии терроризма, экстремизма,   на сайтах ОУ</w:t>
            </w:r>
          </w:p>
        </w:tc>
        <w:tc>
          <w:tcPr>
            <w:tcW w:w="1906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75663" w:rsidRPr="003B56DE" w:rsidRDefault="003B56DE" w:rsidP="003B5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школы</w:t>
            </w:r>
          </w:p>
        </w:tc>
      </w:tr>
    </w:tbl>
    <w:p w:rsidR="003B56DE" w:rsidRDefault="003B56DE" w:rsidP="003B56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56DE" w:rsidRDefault="003B56DE" w:rsidP="003B56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56DE" w:rsidRPr="003B56DE" w:rsidRDefault="003B56DE" w:rsidP="003B56D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реализации плана мероприятий.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sz w:val="28"/>
          <w:szCs w:val="28"/>
        </w:rPr>
        <w:t>- Совершенствование форм и методов работы по противодействию и профилактике  терроризма и экстремизма.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sz w:val="28"/>
          <w:szCs w:val="28"/>
        </w:rPr>
        <w:t>- Распространение культуры интернационализма, согласия, национальной и религиозной терпимости в среде воспитанников.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sz w:val="28"/>
          <w:szCs w:val="28"/>
        </w:rPr>
        <w:t xml:space="preserve">- Гармонизация межнациональных отношений, повышение уровня </w:t>
      </w:r>
      <w:proofErr w:type="spellStart"/>
      <w:r w:rsidRPr="003B56DE">
        <w:rPr>
          <w:rFonts w:ascii="Times New Roman" w:hAnsi="Times New Roman" w:cs="Times New Roman"/>
          <w:sz w:val="28"/>
          <w:szCs w:val="28"/>
        </w:rPr>
        <w:t>этносоциальной</w:t>
      </w:r>
      <w:proofErr w:type="spellEnd"/>
      <w:r w:rsidRPr="003B56DE">
        <w:rPr>
          <w:rFonts w:ascii="Times New Roman" w:hAnsi="Times New Roman" w:cs="Times New Roman"/>
          <w:sz w:val="28"/>
          <w:szCs w:val="28"/>
        </w:rPr>
        <w:t xml:space="preserve"> комфортности.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sz w:val="28"/>
          <w:szCs w:val="28"/>
        </w:rPr>
        <w:t>- 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sz w:val="28"/>
          <w:szCs w:val="28"/>
        </w:rPr>
        <w:t>- Формирование единого информационного пространства для пропаганды и распространения на территории  ОУ идей толерантности, гражданской солидарности, уважения к другим культурам.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sz w:val="28"/>
          <w:szCs w:val="28"/>
        </w:rPr>
        <w:t> 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sz w:val="28"/>
          <w:szCs w:val="28"/>
        </w:rPr>
        <w:t> 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  <w:r w:rsidRPr="003B56DE">
        <w:rPr>
          <w:rFonts w:ascii="Times New Roman" w:hAnsi="Times New Roman" w:cs="Times New Roman"/>
          <w:sz w:val="28"/>
          <w:szCs w:val="28"/>
        </w:rPr>
        <w:t> </w:t>
      </w:r>
    </w:p>
    <w:p w:rsidR="003B56DE" w:rsidRPr="003B56DE" w:rsidRDefault="003B56DE" w:rsidP="003B56DE">
      <w:pPr>
        <w:rPr>
          <w:rFonts w:ascii="Times New Roman" w:hAnsi="Times New Roman" w:cs="Times New Roman"/>
          <w:sz w:val="28"/>
          <w:szCs w:val="28"/>
        </w:rPr>
      </w:pPr>
    </w:p>
    <w:p w:rsidR="00757B2E" w:rsidRPr="003B56DE" w:rsidRDefault="00757B2E">
      <w:pPr>
        <w:rPr>
          <w:rFonts w:ascii="Times New Roman" w:hAnsi="Times New Roman" w:cs="Times New Roman"/>
          <w:sz w:val="28"/>
          <w:szCs w:val="28"/>
        </w:rPr>
      </w:pPr>
    </w:p>
    <w:sectPr w:rsidR="00757B2E" w:rsidRPr="003B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4"/>
    <w:rsid w:val="00197F84"/>
    <w:rsid w:val="003B56DE"/>
    <w:rsid w:val="004E30DD"/>
    <w:rsid w:val="005D5152"/>
    <w:rsid w:val="00757B2E"/>
    <w:rsid w:val="00C75663"/>
    <w:rsid w:val="00C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2025-12-10T09:10:00Z</cp:lastPrinted>
  <dcterms:created xsi:type="dcterms:W3CDTF">2025-04-17T06:57:00Z</dcterms:created>
  <dcterms:modified xsi:type="dcterms:W3CDTF">2025-12-10T09:14:00Z</dcterms:modified>
</cp:coreProperties>
</file>